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C317EC" w14:textId="67B7447C" w:rsidR="007C6BF8" w:rsidRDefault="00382D9F" w:rsidP="007D601B">
      <w:pPr>
        <w:pStyle w:val="a5"/>
        <w:spacing w:beforeLines="50" w:before="120" w:afterLines="100" w:after="240"/>
        <w:jc w:val="both"/>
        <w:rPr>
          <w:rFonts w:eastAsiaTheme="minorEastAsia" w:cs="Arial"/>
          <w:sz w:val="22"/>
          <w:szCs w:val="22"/>
          <w:lang w:val="en-GB" w:eastAsia="zh-CN"/>
        </w:rPr>
      </w:pPr>
      <w:r>
        <w:rPr>
          <w:rFonts w:cs="Arial"/>
          <w:sz w:val="22"/>
          <w:szCs w:val="22"/>
          <w:lang w:val="en-GB"/>
        </w:rPr>
        <w:t>3GPP TSG-RAN WG2</w:t>
      </w:r>
      <w:r>
        <w:rPr>
          <w:rFonts w:eastAsia="宋体" w:cs="Arial"/>
          <w:sz w:val="22"/>
          <w:szCs w:val="22"/>
          <w:lang w:val="en-GB" w:eastAsia="zh-CN"/>
        </w:rPr>
        <w:t xml:space="preserve"> Meeting #</w:t>
      </w:r>
      <w:r w:rsidR="00E213B5">
        <w:rPr>
          <w:rFonts w:eastAsia="宋体" w:cs="Arial" w:hint="eastAsia"/>
          <w:sz w:val="22"/>
          <w:szCs w:val="22"/>
          <w:lang w:val="en-GB" w:eastAsia="zh-CN"/>
        </w:rPr>
        <w:t>12</w:t>
      </w:r>
      <w:r w:rsidR="00AB493B">
        <w:rPr>
          <w:rFonts w:eastAsia="宋体" w:cs="Arial"/>
          <w:sz w:val="22"/>
          <w:szCs w:val="22"/>
          <w:lang w:val="en-GB" w:eastAsia="zh-CN"/>
        </w:rPr>
        <w:t>3</w:t>
      </w:r>
      <w:r w:rsidR="00FE27FB">
        <w:rPr>
          <w:rFonts w:eastAsia="宋体" w:cs="Arial"/>
          <w:sz w:val="22"/>
          <w:szCs w:val="22"/>
          <w:lang w:val="en-GB" w:eastAsia="zh-CN"/>
        </w:rPr>
        <w:t>bis</w:t>
      </w:r>
      <w:r w:rsidR="00083FA4">
        <w:rPr>
          <w:rFonts w:eastAsia="宋体" w:cs="Arial" w:hint="eastAsia"/>
          <w:sz w:val="22"/>
          <w:szCs w:val="22"/>
          <w:lang w:val="en-GB" w:eastAsia="zh-CN"/>
        </w:rPr>
        <w:t xml:space="preserve">         </w:t>
      </w:r>
      <w:r>
        <w:rPr>
          <w:rFonts w:eastAsia="宋体" w:cs="Arial"/>
          <w:sz w:val="22"/>
          <w:szCs w:val="22"/>
          <w:lang w:val="en-GB" w:eastAsia="zh-CN"/>
        </w:rPr>
        <w:t xml:space="preserve">         </w:t>
      </w:r>
      <w:r>
        <w:rPr>
          <w:rFonts w:cs="Arial"/>
          <w:sz w:val="22"/>
          <w:szCs w:val="22"/>
          <w:lang w:val="en-GB"/>
        </w:rPr>
        <w:t xml:space="preserve">  </w:t>
      </w:r>
      <w:r w:rsidR="00FE27FB">
        <w:rPr>
          <w:rFonts w:cs="Arial"/>
          <w:sz w:val="22"/>
          <w:szCs w:val="22"/>
          <w:lang w:val="en-GB"/>
        </w:rPr>
        <w:t xml:space="preserve"> </w:t>
      </w:r>
      <w:r>
        <w:rPr>
          <w:rFonts w:cs="Arial"/>
          <w:sz w:val="22"/>
          <w:szCs w:val="22"/>
          <w:lang w:val="en-GB"/>
        </w:rPr>
        <w:t xml:space="preserve">       </w:t>
      </w:r>
      <w:r>
        <w:rPr>
          <w:rFonts w:eastAsia="宋体" w:cs="Arial"/>
          <w:sz w:val="22"/>
          <w:szCs w:val="22"/>
          <w:lang w:val="en-GB" w:eastAsia="zh-CN"/>
        </w:rPr>
        <w:t xml:space="preserve">        </w:t>
      </w:r>
      <w:r>
        <w:rPr>
          <w:rFonts w:eastAsia="宋体" w:cs="Arial"/>
          <w:sz w:val="22"/>
          <w:szCs w:val="22"/>
          <w:lang w:eastAsia="zh-CN"/>
        </w:rPr>
        <w:t xml:space="preserve">               </w:t>
      </w:r>
      <w:r>
        <w:rPr>
          <w:rFonts w:eastAsia="宋体" w:cs="Arial"/>
          <w:sz w:val="22"/>
          <w:szCs w:val="22"/>
          <w:lang w:val="en-GB" w:eastAsia="zh-CN"/>
        </w:rPr>
        <w:t xml:space="preserve">        </w:t>
      </w:r>
      <w:r w:rsidR="00F41985">
        <w:rPr>
          <w:rFonts w:eastAsia="宋体" w:cs="Arial" w:hint="eastAsia"/>
          <w:sz w:val="22"/>
          <w:szCs w:val="22"/>
          <w:lang w:val="en-GB" w:eastAsia="zh-CN"/>
        </w:rPr>
        <w:t xml:space="preserve"> </w:t>
      </w:r>
      <w:r w:rsidR="00C062FF">
        <w:rPr>
          <w:rFonts w:eastAsia="宋体" w:cs="Arial" w:hint="eastAsia"/>
          <w:sz w:val="22"/>
          <w:szCs w:val="22"/>
          <w:lang w:val="en-GB" w:eastAsia="zh-CN"/>
        </w:rPr>
        <w:t xml:space="preserve"> </w:t>
      </w:r>
      <w:r w:rsidR="00064610" w:rsidRPr="00064610">
        <w:rPr>
          <w:rFonts w:eastAsia="宋体" w:cs="Arial"/>
          <w:sz w:val="22"/>
          <w:szCs w:val="22"/>
          <w:lang w:val="en-GB" w:eastAsia="zh-CN"/>
        </w:rPr>
        <w:t>R2-2309547</w:t>
      </w:r>
    </w:p>
    <w:p w14:paraId="51799858" w14:textId="5E3DE545" w:rsidR="007C6BF8" w:rsidRDefault="00FE27FB" w:rsidP="007D601B">
      <w:pPr>
        <w:pStyle w:val="a5"/>
        <w:spacing w:beforeLines="50" w:before="120" w:afterLines="100" w:after="240"/>
        <w:jc w:val="both"/>
        <w:rPr>
          <w:rFonts w:eastAsiaTheme="minorEastAsia" w:cs="Arial"/>
          <w:sz w:val="22"/>
          <w:szCs w:val="22"/>
          <w:lang w:val="en-GB" w:eastAsia="zh-CN"/>
        </w:rPr>
      </w:pPr>
      <w:r w:rsidRPr="00FE27FB">
        <w:rPr>
          <w:rFonts w:cs="Arial"/>
          <w:sz w:val="22"/>
          <w:szCs w:val="22"/>
          <w:lang w:val="en-GB"/>
        </w:rPr>
        <w:t>Xiamen, China, October 9</w:t>
      </w:r>
      <w:r w:rsidRPr="006938B7">
        <w:rPr>
          <w:rFonts w:cs="Arial"/>
          <w:sz w:val="22"/>
          <w:szCs w:val="22"/>
          <w:vertAlign w:val="superscript"/>
          <w:lang w:val="en-GB"/>
        </w:rPr>
        <w:t>th</w:t>
      </w:r>
      <w:r w:rsidRPr="00FE27FB">
        <w:rPr>
          <w:rFonts w:cs="Arial"/>
          <w:sz w:val="22"/>
          <w:szCs w:val="22"/>
          <w:lang w:val="en-GB"/>
        </w:rPr>
        <w:t xml:space="preserve"> – 13</w:t>
      </w:r>
      <w:r w:rsidRPr="006938B7">
        <w:rPr>
          <w:rFonts w:cs="Arial"/>
          <w:sz w:val="22"/>
          <w:szCs w:val="22"/>
          <w:vertAlign w:val="superscript"/>
          <w:lang w:val="en-GB"/>
        </w:rPr>
        <w:t>th</w:t>
      </w:r>
      <w:r w:rsidRPr="00FE27FB">
        <w:rPr>
          <w:rFonts w:cs="Arial"/>
          <w:sz w:val="22"/>
          <w:szCs w:val="22"/>
          <w:lang w:val="en-GB"/>
        </w:rPr>
        <w:t>, 2023</w:t>
      </w:r>
      <w:r w:rsidR="00382D9F">
        <w:rPr>
          <w:rFonts w:cs="Arial"/>
          <w:sz w:val="22"/>
          <w:szCs w:val="22"/>
          <w:lang w:val="en-GB"/>
        </w:rPr>
        <w:t xml:space="preserve">                                                        </w:t>
      </w:r>
    </w:p>
    <w:p w14:paraId="40D6391E" w14:textId="77777777" w:rsidR="007C6BF8" w:rsidRDefault="00382D9F" w:rsidP="007D601B">
      <w:pPr>
        <w:pStyle w:val="a5"/>
        <w:spacing w:beforeLines="50" w:before="120" w:afterLines="100" w:after="240"/>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14:paraId="755A02DF" w14:textId="0791613C" w:rsidR="007C6BF8" w:rsidRDefault="00382D9F" w:rsidP="007D601B">
      <w:pPr>
        <w:pStyle w:val="a5"/>
        <w:tabs>
          <w:tab w:val="clear" w:pos="4536"/>
          <w:tab w:val="left" w:pos="1800"/>
        </w:tabs>
        <w:spacing w:beforeLines="50" w:before="120" w:afterLines="100" w:after="240"/>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14:paraId="192D1016" w14:textId="51077B6D" w:rsidR="007C6BF8" w:rsidRDefault="00382D9F" w:rsidP="007D601B">
      <w:pPr>
        <w:pStyle w:val="a5"/>
        <w:tabs>
          <w:tab w:val="left" w:pos="1800"/>
        </w:tabs>
        <w:spacing w:beforeLines="50" w:before="120" w:afterLines="100" w:after="24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CF396F">
        <w:rPr>
          <w:rFonts w:eastAsiaTheme="minorEastAsia" w:cs="Arial" w:hint="eastAsia"/>
          <w:sz w:val="22"/>
          <w:szCs w:val="22"/>
          <w:lang w:eastAsia="zh-CN"/>
        </w:rPr>
        <w:t>D</w:t>
      </w:r>
      <w:r w:rsidR="00F22711" w:rsidRPr="00F22711">
        <w:rPr>
          <w:rFonts w:eastAsiaTheme="minorEastAsia" w:cs="Arial"/>
          <w:sz w:val="22"/>
          <w:szCs w:val="22"/>
          <w:lang w:eastAsia="zh-CN"/>
        </w:rPr>
        <w:t xml:space="preserve">iscussion on </w:t>
      </w:r>
      <w:r w:rsidR="001B02A3">
        <w:rPr>
          <w:rFonts w:eastAsiaTheme="minorEastAsia" w:cs="Arial"/>
          <w:sz w:val="22"/>
          <w:szCs w:val="22"/>
          <w:lang w:eastAsia="zh-CN"/>
        </w:rPr>
        <w:t>Subsequent CPAC</w:t>
      </w:r>
    </w:p>
    <w:p w14:paraId="70CEE532" w14:textId="77777777" w:rsidR="007C6BF8" w:rsidRDefault="00382D9F" w:rsidP="007D601B">
      <w:pPr>
        <w:pStyle w:val="a5"/>
        <w:tabs>
          <w:tab w:val="clear" w:pos="4536"/>
          <w:tab w:val="left" w:pos="1800"/>
        </w:tabs>
        <w:spacing w:beforeLines="50" w:before="120" w:afterLines="100" w:after="240"/>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5509E5" w:rsidRPr="005509E5">
        <w:rPr>
          <w:rFonts w:cs="Arial"/>
          <w:sz w:val="22"/>
          <w:szCs w:val="22"/>
        </w:rPr>
        <w:t>7.4.3</w:t>
      </w:r>
    </w:p>
    <w:p w14:paraId="4C3B9AC3" w14:textId="77777777" w:rsidR="007C6BF8" w:rsidRDefault="00382D9F" w:rsidP="007D601B">
      <w:pPr>
        <w:pStyle w:val="a5"/>
        <w:tabs>
          <w:tab w:val="left" w:pos="1800"/>
        </w:tabs>
        <w:spacing w:beforeLines="50" w:before="120" w:afterLines="100" w:after="240"/>
        <w:jc w:val="both"/>
        <w:rPr>
          <w:rFonts w:eastAsia="宋体" w:cs="Arial"/>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5ACFE63" w14:textId="77777777" w:rsidR="007C6BF8" w:rsidRDefault="007C6BF8" w:rsidP="007D601B">
      <w:pPr>
        <w:pBdr>
          <w:bottom w:val="single" w:sz="4" w:space="1" w:color="auto"/>
        </w:pBdr>
        <w:tabs>
          <w:tab w:val="left" w:pos="2552"/>
        </w:tabs>
        <w:spacing w:beforeLines="50" w:before="120" w:afterLines="100" w:after="240"/>
        <w:jc w:val="both"/>
        <w:rPr>
          <w:rFonts w:ascii="Arial" w:hAnsi="Arial" w:cs="Arial"/>
        </w:rPr>
      </w:pPr>
    </w:p>
    <w:p w14:paraId="78A7E3BE" w14:textId="77777777" w:rsidR="007C6BF8" w:rsidRPr="00B67A38" w:rsidRDefault="00382D9F" w:rsidP="00D637CA">
      <w:pPr>
        <w:pStyle w:val="1"/>
        <w:tabs>
          <w:tab w:val="clear" w:pos="567"/>
          <w:tab w:val="num" w:pos="432"/>
        </w:tabs>
        <w:spacing w:beforeLines="100" w:before="240" w:afterLines="100" w:after="240"/>
        <w:ind w:left="432" w:hanging="432"/>
        <w:jc w:val="both"/>
        <w:rPr>
          <w:szCs w:val="28"/>
        </w:rPr>
      </w:pPr>
      <w:r w:rsidRPr="00B67A38">
        <w:rPr>
          <w:szCs w:val="28"/>
        </w:rPr>
        <w:t>Introduction</w:t>
      </w:r>
    </w:p>
    <w:p w14:paraId="5BD8F0AD" w14:textId="6BDEEA3D" w:rsidR="007C6BF8" w:rsidRPr="00B67A38" w:rsidRDefault="00382D9F" w:rsidP="00D637CA">
      <w:pPr>
        <w:pStyle w:val="a1"/>
        <w:spacing w:beforeLines="100" w:before="240" w:afterLines="100" w:after="240"/>
        <w:rPr>
          <w:rFonts w:ascii="Arial" w:eastAsiaTheme="minorEastAsia" w:hAnsi="Arial" w:cs="Arial"/>
          <w:szCs w:val="20"/>
          <w:lang w:val="en-GB" w:eastAsia="zh-CN"/>
        </w:rPr>
      </w:pPr>
      <w:r w:rsidRPr="00B67A38">
        <w:rPr>
          <w:rFonts w:ascii="Arial" w:eastAsiaTheme="minorEastAsia" w:hAnsi="Arial" w:cs="Arial"/>
          <w:szCs w:val="20"/>
          <w:lang w:val="en-GB" w:eastAsia="zh-CN"/>
        </w:rPr>
        <w:t>In RAN2#1</w:t>
      </w:r>
      <w:r w:rsidR="00070BD9" w:rsidRPr="00B67A38">
        <w:rPr>
          <w:rFonts w:ascii="Arial" w:eastAsiaTheme="minorEastAsia" w:hAnsi="Arial" w:cs="Arial"/>
          <w:szCs w:val="20"/>
          <w:lang w:val="en-GB" w:eastAsia="zh-CN"/>
        </w:rPr>
        <w:t>2</w:t>
      </w:r>
      <w:r w:rsidR="001B02A3" w:rsidRPr="00B67A38">
        <w:rPr>
          <w:rFonts w:ascii="Arial" w:eastAsiaTheme="minorEastAsia" w:hAnsi="Arial" w:cs="Arial"/>
          <w:szCs w:val="20"/>
          <w:lang w:val="en-GB" w:eastAsia="zh-CN"/>
        </w:rPr>
        <w:t>3</w:t>
      </w:r>
      <w:r w:rsidRPr="00B67A38">
        <w:rPr>
          <w:rFonts w:ascii="Arial" w:eastAsiaTheme="minorEastAsia" w:hAnsi="Arial" w:cs="Arial"/>
          <w:szCs w:val="20"/>
          <w:lang w:val="en-GB" w:eastAsia="zh-CN"/>
        </w:rPr>
        <w:t xml:space="preserve"> meeting, </w:t>
      </w:r>
      <w:r w:rsidR="001B02A3" w:rsidRPr="00B67A38">
        <w:rPr>
          <w:rFonts w:ascii="Arial" w:eastAsiaTheme="minorEastAsia" w:hAnsi="Arial" w:cs="Arial"/>
          <w:szCs w:val="20"/>
          <w:lang w:val="en-GB" w:eastAsia="zh-CN"/>
        </w:rPr>
        <w:t xml:space="preserve">Subsequent CPAC </w:t>
      </w:r>
      <w:r w:rsidRPr="00B67A38">
        <w:rPr>
          <w:rFonts w:ascii="Arial" w:eastAsiaTheme="minorEastAsia" w:hAnsi="Arial" w:cs="Arial"/>
          <w:szCs w:val="20"/>
          <w:lang w:val="en-GB" w:eastAsia="zh-CN"/>
        </w:rPr>
        <w:t>related issues were discussed and the following agreements were achieved [1].</w:t>
      </w:r>
    </w:p>
    <w:p w14:paraId="4AEE16F1" w14:textId="77777777" w:rsidR="009B394F" w:rsidRPr="00B67A38" w:rsidRDefault="009B394F" w:rsidP="00D637CA">
      <w:pPr>
        <w:pStyle w:val="Agreement"/>
        <w:tabs>
          <w:tab w:val="clear" w:pos="1353"/>
          <w:tab w:val="num" w:pos="1619"/>
        </w:tabs>
        <w:spacing w:beforeLines="100" w:before="240" w:after="100"/>
        <w:ind w:left="1619"/>
        <w:jc w:val="both"/>
        <w:rPr>
          <w:rFonts w:cs="Arial"/>
          <w:lang w:val="en-US"/>
        </w:rPr>
      </w:pPr>
      <w:r w:rsidRPr="00B67A38">
        <w:rPr>
          <w:rFonts w:cs="Arial"/>
          <w:lang w:val="en-US"/>
        </w:rPr>
        <w:t>For subsequent CPAC it is useful to support use of A3 A5</w:t>
      </w:r>
    </w:p>
    <w:p w14:paraId="2AF2EEA6" w14:textId="77777777" w:rsidR="009B394F" w:rsidRPr="00B67A38" w:rsidRDefault="009B394F" w:rsidP="00D637CA">
      <w:pPr>
        <w:pStyle w:val="Agreement"/>
        <w:tabs>
          <w:tab w:val="clear" w:pos="1353"/>
          <w:tab w:val="num" w:pos="1619"/>
        </w:tabs>
        <w:spacing w:beforeLines="100" w:before="240" w:after="100"/>
        <w:ind w:left="1619"/>
        <w:jc w:val="both"/>
        <w:rPr>
          <w:rFonts w:cs="Arial"/>
          <w:lang w:val="en-US"/>
        </w:rPr>
      </w:pPr>
      <w:r w:rsidRPr="00B67A38">
        <w:rPr>
          <w:rFonts w:cs="Arial"/>
          <w:lang w:val="en-US"/>
        </w:rPr>
        <w:t>A3 A5 is supported with SN-initiated subsequent CPAC</w:t>
      </w:r>
    </w:p>
    <w:p w14:paraId="31AFC992" w14:textId="77777777" w:rsidR="009B394F" w:rsidRPr="00B67A38" w:rsidRDefault="009B394F" w:rsidP="00D637CA">
      <w:pPr>
        <w:pStyle w:val="Agreement"/>
        <w:tabs>
          <w:tab w:val="clear" w:pos="1353"/>
          <w:tab w:val="num" w:pos="1619"/>
        </w:tabs>
        <w:spacing w:beforeLines="100" w:before="240" w:after="100"/>
        <w:ind w:left="1619"/>
        <w:jc w:val="both"/>
        <w:rPr>
          <w:rFonts w:cs="Arial"/>
        </w:rPr>
      </w:pPr>
      <w:r w:rsidRPr="00B67A38">
        <w:rPr>
          <w:rFonts w:cs="Arial"/>
          <w:bCs/>
        </w:rPr>
        <w:t>Proposal 1</w:t>
      </w:r>
      <w:r w:rsidRPr="00B67A38">
        <w:rPr>
          <w:rFonts w:cs="Arial"/>
        </w:rPr>
        <w:t>: For MN-initiated subsequent CPAC,  MN initially triggers the candidate cell preparation of subsequent CPAC procedure, i.e. MN triggers the procedure as defined in Section 10.5.2 and Section 10.2.2 of TS 37.340 in the endorsed running CR.</w:t>
      </w:r>
    </w:p>
    <w:p w14:paraId="5FC94CCC" w14:textId="77777777" w:rsidR="009B394F" w:rsidRPr="00B67A38" w:rsidRDefault="009B394F" w:rsidP="00D637CA">
      <w:pPr>
        <w:pStyle w:val="Agreement"/>
        <w:tabs>
          <w:tab w:val="clear" w:pos="1353"/>
          <w:tab w:val="num" w:pos="1619"/>
        </w:tabs>
        <w:spacing w:beforeLines="100" w:before="240" w:after="100"/>
        <w:ind w:left="1619"/>
        <w:jc w:val="both"/>
        <w:rPr>
          <w:rFonts w:cs="Arial"/>
        </w:rPr>
      </w:pPr>
      <w:r w:rsidRPr="00B67A38">
        <w:rPr>
          <w:rFonts w:cs="Arial"/>
          <w:bCs/>
        </w:rPr>
        <w:t>Proposal 2</w:t>
      </w:r>
      <w:r w:rsidRPr="00B67A38">
        <w:rPr>
          <w:rFonts w:cs="Arial"/>
        </w:rPr>
        <w:t>: For SN-initiated inter-SN subsequent CPAC, SN initially triggers the candidate cell preparation of subsequent CPAC procedure, i.e. source SN triggers the procedure as defined in Section 10.5.2 of TS 37.340 in the endorsed running CR.</w:t>
      </w:r>
    </w:p>
    <w:p w14:paraId="73CAD262" w14:textId="77777777" w:rsidR="009B394F" w:rsidRPr="00B67A38" w:rsidRDefault="009B394F" w:rsidP="00D637CA">
      <w:pPr>
        <w:pStyle w:val="Agreement"/>
        <w:tabs>
          <w:tab w:val="clear" w:pos="1353"/>
          <w:tab w:val="num" w:pos="1619"/>
        </w:tabs>
        <w:spacing w:beforeLines="100" w:before="240" w:after="100"/>
        <w:ind w:left="1619"/>
        <w:jc w:val="both"/>
        <w:rPr>
          <w:rFonts w:cs="Arial"/>
        </w:rPr>
      </w:pPr>
      <w:r w:rsidRPr="00B67A38">
        <w:rPr>
          <w:rFonts w:cs="Arial"/>
          <w:bCs/>
        </w:rPr>
        <w:t>Proposal 3 (option2)</w:t>
      </w:r>
      <w:r w:rsidRPr="00B67A38">
        <w:rPr>
          <w:rFonts w:cs="Arial"/>
        </w:rPr>
        <w:t>: For MN-initiated subsequent CPAC, the execution condition configuration is provided as following:</w:t>
      </w:r>
    </w:p>
    <w:p w14:paraId="46F5F648" w14:textId="77777777" w:rsidR="009B394F" w:rsidRPr="00B67A38" w:rsidRDefault="009B394F" w:rsidP="00D637CA">
      <w:pPr>
        <w:pStyle w:val="Agreement"/>
        <w:numPr>
          <w:ilvl w:val="0"/>
          <w:numId w:val="0"/>
        </w:numPr>
        <w:spacing w:beforeLines="100" w:before="240" w:after="100"/>
        <w:ind w:left="1619"/>
        <w:jc w:val="both"/>
        <w:rPr>
          <w:rFonts w:cs="Arial"/>
        </w:rPr>
      </w:pPr>
      <w:r w:rsidRPr="00B67A38">
        <w:rPr>
          <w:rFonts w:cs="Arial"/>
        </w:rPr>
        <w:t xml:space="preserve">MN generates the execution conditions (A4 event) for initial CPAC execution, and the </w:t>
      </w:r>
      <w:proofErr w:type="spellStart"/>
      <w:r w:rsidRPr="00B67A38">
        <w:rPr>
          <w:rFonts w:cs="Arial"/>
        </w:rPr>
        <w:t>measID</w:t>
      </w:r>
      <w:proofErr w:type="spellEnd"/>
      <w:r w:rsidRPr="00B67A38">
        <w:rPr>
          <w:rFonts w:cs="Arial"/>
        </w:rPr>
        <w:t xml:space="preserve"> refers to the measurement configuration associated with MCG;</w:t>
      </w:r>
    </w:p>
    <w:p w14:paraId="64F60B96" w14:textId="77777777" w:rsidR="009B394F" w:rsidRPr="00B67A38" w:rsidRDefault="009B394F" w:rsidP="00D637CA">
      <w:pPr>
        <w:pStyle w:val="Agreement"/>
        <w:numPr>
          <w:ilvl w:val="0"/>
          <w:numId w:val="0"/>
        </w:numPr>
        <w:spacing w:beforeLines="100" w:before="240" w:after="100"/>
        <w:ind w:left="1619"/>
        <w:jc w:val="both"/>
        <w:rPr>
          <w:rFonts w:cs="Arial"/>
        </w:rPr>
      </w:pPr>
      <w:proofErr w:type="gramStart"/>
      <w:r w:rsidRPr="00B67A38">
        <w:rPr>
          <w:rFonts w:cs="Arial"/>
        </w:rPr>
        <w:t>candidate</w:t>
      </w:r>
      <w:proofErr w:type="gramEnd"/>
      <w:r w:rsidRPr="00B67A38">
        <w:rPr>
          <w:rFonts w:cs="Arial"/>
        </w:rPr>
        <w:t xml:space="preserve"> SN generates the execution conditions (A3/A5 event)  for subsequent CPC execution, and the </w:t>
      </w:r>
      <w:proofErr w:type="spellStart"/>
      <w:r w:rsidRPr="00B67A38">
        <w:rPr>
          <w:rFonts w:cs="Arial"/>
        </w:rPr>
        <w:t>measID</w:t>
      </w:r>
      <w:proofErr w:type="spellEnd"/>
      <w:r w:rsidRPr="00B67A38">
        <w:rPr>
          <w:rFonts w:cs="Arial"/>
        </w:rPr>
        <w:t xml:space="preserve"> refers to the measurement configuration associated with SCG.</w:t>
      </w:r>
    </w:p>
    <w:p w14:paraId="7EE0B14F" w14:textId="77777777" w:rsidR="009B394F" w:rsidRPr="00B67A38" w:rsidRDefault="009B394F" w:rsidP="00D637CA">
      <w:pPr>
        <w:pStyle w:val="Agreement"/>
        <w:tabs>
          <w:tab w:val="clear" w:pos="1353"/>
          <w:tab w:val="num" w:pos="1619"/>
        </w:tabs>
        <w:spacing w:beforeLines="100" w:before="240" w:after="100"/>
        <w:ind w:left="1619"/>
        <w:jc w:val="both"/>
        <w:rPr>
          <w:rFonts w:cs="Arial"/>
          <w:lang w:val="en-US"/>
        </w:rPr>
      </w:pPr>
      <w:r w:rsidRPr="00B67A38">
        <w:rPr>
          <w:rFonts w:cs="Arial"/>
          <w:lang w:val="en-US"/>
        </w:rPr>
        <w:t>UE autonomously releases the subsequent CPAC configurations in the following cases: upon RRC re-establishment and RRC release (to RRC_IDLE and/or RRC_INACTIVE)</w:t>
      </w:r>
    </w:p>
    <w:p w14:paraId="0CFF2388" w14:textId="77777777" w:rsidR="009B394F" w:rsidRPr="00B67A38" w:rsidRDefault="009B394F" w:rsidP="00D637CA">
      <w:pPr>
        <w:pStyle w:val="Agreement"/>
        <w:tabs>
          <w:tab w:val="clear" w:pos="1353"/>
          <w:tab w:val="num" w:pos="1619"/>
        </w:tabs>
        <w:spacing w:beforeLines="100" w:before="240" w:after="100"/>
        <w:ind w:left="1619"/>
        <w:jc w:val="both"/>
        <w:rPr>
          <w:rFonts w:cs="Arial"/>
          <w:lang w:val="en-US"/>
        </w:rPr>
      </w:pPr>
      <w:r w:rsidRPr="00B67A38">
        <w:rPr>
          <w:rFonts w:cs="Arial"/>
          <w:lang w:val="en-US"/>
        </w:rPr>
        <w:t xml:space="preserve">No need for an optimized single-indication-release of CPAC configuration. Can rely on explicit release for other cases. </w:t>
      </w:r>
    </w:p>
    <w:p w14:paraId="292EDB5A" w14:textId="77777777" w:rsidR="009B394F" w:rsidRPr="00B67A38" w:rsidRDefault="009B394F" w:rsidP="00D637CA">
      <w:pPr>
        <w:pStyle w:val="Agreement"/>
        <w:tabs>
          <w:tab w:val="clear" w:pos="1353"/>
          <w:tab w:val="num" w:pos="1619"/>
          <w:tab w:val="num" w:pos="3620"/>
        </w:tabs>
        <w:spacing w:beforeLines="100" w:before="240" w:after="100"/>
        <w:ind w:left="1619"/>
        <w:jc w:val="both"/>
        <w:rPr>
          <w:rFonts w:cs="Arial"/>
          <w:lang w:val="en-US"/>
        </w:rPr>
      </w:pPr>
      <w:r w:rsidRPr="00B67A38">
        <w:rPr>
          <w:rFonts w:cs="Arial"/>
          <w:lang w:val="en-US"/>
        </w:rPr>
        <w:t xml:space="preserve">Will support the SA3 solution, i.e. update of </w:t>
      </w:r>
      <w:proofErr w:type="spellStart"/>
      <w:r w:rsidRPr="00B67A38">
        <w:rPr>
          <w:rFonts w:cs="Arial"/>
          <w:lang w:val="en-US"/>
        </w:rPr>
        <w:t>Sk</w:t>
      </w:r>
      <w:proofErr w:type="spellEnd"/>
      <w:r w:rsidRPr="00B67A38">
        <w:rPr>
          <w:rFonts w:cs="Arial"/>
          <w:lang w:val="en-US"/>
        </w:rPr>
        <w:t xml:space="preserve">-counter at inter-SN-mobility, based on pre-configured multiple </w:t>
      </w:r>
      <w:proofErr w:type="spellStart"/>
      <w:r w:rsidRPr="00B67A38">
        <w:rPr>
          <w:rFonts w:cs="Arial"/>
          <w:lang w:val="en-US"/>
        </w:rPr>
        <w:t>Sk</w:t>
      </w:r>
      <w:proofErr w:type="spellEnd"/>
      <w:r w:rsidRPr="00B67A38">
        <w:rPr>
          <w:rFonts w:cs="Arial"/>
          <w:lang w:val="en-US"/>
        </w:rPr>
        <w:t xml:space="preserve">-counter. UE need to know when </w:t>
      </w:r>
      <w:proofErr w:type="spellStart"/>
      <w:proofErr w:type="gramStart"/>
      <w:r w:rsidRPr="00B67A38">
        <w:rPr>
          <w:rFonts w:cs="Arial"/>
          <w:lang w:val="en-US"/>
        </w:rPr>
        <w:t>Sk</w:t>
      </w:r>
      <w:proofErr w:type="spellEnd"/>
      <w:proofErr w:type="gramEnd"/>
      <w:r w:rsidRPr="00B67A38">
        <w:rPr>
          <w:rFonts w:cs="Arial"/>
          <w:lang w:val="en-US"/>
        </w:rPr>
        <w:t xml:space="preserve"> counter need to change.</w:t>
      </w:r>
    </w:p>
    <w:p w14:paraId="5FE053E8" w14:textId="2D8F58FC" w:rsidR="007C6BF8" w:rsidRPr="00B67A38" w:rsidRDefault="00382D9F" w:rsidP="00D637CA">
      <w:pPr>
        <w:pStyle w:val="a1"/>
        <w:spacing w:beforeLines="100" w:before="240" w:afterLines="100" w:after="240"/>
        <w:rPr>
          <w:rFonts w:ascii="Arial" w:eastAsiaTheme="minorEastAsia" w:hAnsi="Arial" w:cs="Arial"/>
          <w:szCs w:val="20"/>
          <w:lang w:eastAsia="zh-CN"/>
        </w:rPr>
      </w:pPr>
      <w:r w:rsidRPr="00B67A38">
        <w:rPr>
          <w:rFonts w:ascii="Arial" w:eastAsiaTheme="minorEastAsia" w:hAnsi="Arial" w:cs="Arial"/>
          <w:szCs w:val="20"/>
          <w:lang w:val="en-GB" w:eastAsia="zh-CN"/>
        </w:rPr>
        <w:lastRenderedPageBreak/>
        <w:t>In this contribution,</w:t>
      </w:r>
      <w:r w:rsidRPr="00B67A38">
        <w:rPr>
          <w:rFonts w:ascii="Arial" w:hAnsi="Arial" w:cs="Arial"/>
          <w:szCs w:val="20"/>
        </w:rPr>
        <w:t xml:space="preserve"> </w:t>
      </w:r>
      <w:r w:rsidRPr="00B67A38">
        <w:rPr>
          <w:rFonts w:ascii="Arial" w:eastAsiaTheme="minorEastAsia" w:hAnsi="Arial" w:cs="Arial"/>
          <w:szCs w:val="20"/>
          <w:lang w:eastAsia="zh-CN"/>
        </w:rPr>
        <w:t xml:space="preserve">in section 2, we </w:t>
      </w:r>
      <w:r w:rsidR="00AB493B" w:rsidRPr="00B67A38">
        <w:rPr>
          <w:rFonts w:ascii="Arial" w:eastAsiaTheme="minorEastAsia" w:hAnsi="Arial" w:cs="Arial"/>
          <w:szCs w:val="20"/>
          <w:lang w:eastAsia="zh-CN"/>
        </w:rPr>
        <w:t>will discuss the open issues</w:t>
      </w:r>
      <w:r w:rsidRPr="00B67A38">
        <w:rPr>
          <w:rFonts w:ascii="Arial" w:hAnsi="Arial" w:cs="Arial"/>
          <w:szCs w:val="20"/>
        </w:rPr>
        <w:t>.</w:t>
      </w:r>
      <w:r w:rsidRPr="00B67A38">
        <w:rPr>
          <w:rFonts w:ascii="Arial" w:hAnsi="Arial" w:cs="Arial"/>
        </w:rPr>
        <w:t xml:space="preserve"> </w:t>
      </w:r>
      <w:r w:rsidRPr="00B67A38">
        <w:rPr>
          <w:rFonts w:ascii="Arial" w:hAnsi="Arial" w:cs="Arial"/>
          <w:szCs w:val="20"/>
        </w:rPr>
        <w:t>The proposals are summarized in Section 3.</w:t>
      </w:r>
    </w:p>
    <w:p w14:paraId="3BFFE424" w14:textId="77777777" w:rsidR="007C6BF8" w:rsidRPr="00B67A38" w:rsidRDefault="00382D9F" w:rsidP="00D637CA">
      <w:pPr>
        <w:pStyle w:val="1"/>
        <w:keepLines/>
        <w:pBdr>
          <w:top w:val="single" w:sz="12" w:space="3" w:color="auto"/>
        </w:pBdr>
        <w:spacing w:beforeLines="100" w:before="240" w:afterLines="100" w:after="240"/>
        <w:ind w:left="425" w:hanging="425"/>
        <w:jc w:val="both"/>
      </w:pPr>
      <w:r w:rsidRPr="00B67A38">
        <w:t>Discussion</w:t>
      </w:r>
    </w:p>
    <w:p w14:paraId="05AB2DA2" w14:textId="7BFF927C" w:rsidR="00FF1ACE" w:rsidRPr="00B67A38" w:rsidRDefault="002E6273" w:rsidP="00D637CA">
      <w:pPr>
        <w:pStyle w:val="20"/>
        <w:tabs>
          <w:tab w:val="num" w:pos="709"/>
        </w:tabs>
        <w:spacing w:beforeLines="100" w:afterLines="100" w:after="240"/>
        <w:ind w:left="567"/>
        <w:jc w:val="both"/>
        <w:rPr>
          <w:rFonts w:eastAsiaTheme="minorEastAsia"/>
          <w:sz w:val="22"/>
          <w:szCs w:val="22"/>
        </w:rPr>
      </w:pPr>
      <w:r w:rsidRPr="00B67A38">
        <w:rPr>
          <w:rFonts w:eastAsiaTheme="minorEastAsia"/>
          <w:sz w:val="22"/>
          <w:szCs w:val="22"/>
        </w:rPr>
        <w:t>Security aspects</w:t>
      </w:r>
    </w:p>
    <w:p w14:paraId="2006F611" w14:textId="392F92D7" w:rsidR="00FF1ACE" w:rsidRPr="00B67A38" w:rsidRDefault="004A387E" w:rsidP="00D637CA">
      <w:pPr>
        <w:pStyle w:val="a1"/>
        <w:spacing w:beforeLines="100" w:before="240" w:after="100"/>
        <w:rPr>
          <w:rFonts w:ascii="Arial" w:hAnsi="Arial" w:cs="Arial"/>
        </w:rPr>
      </w:pPr>
      <w:r w:rsidRPr="00B67A38">
        <w:rPr>
          <w:rFonts w:ascii="Arial" w:eastAsiaTheme="minorEastAsia" w:hAnsi="Arial" w:cs="Arial"/>
          <w:lang w:eastAsia="zh-CN"/>
        </w:rPr>
        <w:t xml:space="preserve">In last meeting, it was agreed that RAN2 </w:t>
      </w:r>
      <w:r w:rsidRPr="00B67A38">
        <w:rPr>
          <w:rFonts w:ascii="Arial" w:hAnsi="Arial" w:cs="Arial"/>
        </w:rPr>
        <w:t>will support the SA3 solution, i.e.</w:t>
      </w:r>
      <w:r w:rsidR="000938EA" w:rsidRPr="00B67A38">
        <w:rPr>
          <w:rFonts w:ascii="Arial" w:hAnsi="Arial" w:cs="Arial"/>
        </w:rPr>
        <w:t>,</w:t>
      </w:r>
      <w:r w:rsidRPr="00B67A38">
        <w:rPr>
          <w:rFonts w:ascii="Arial" w:hAnsi="Arial" w:cs="Arial"/>
        </w:rPr>
        <w:t xml:space="preserve"> update of </w:t>
      </w:r>
      <w:proofErr w:type="spellStart"/>
      <w:r w:rsidRPr="00B67A38">
        <w:rPr>
          <w:rFonts w:ascii="Arial" w:hAnsi="Arial" w:cs="Arial"/>
        </w:rPr>
        <w:t>Sk</w:t>
      </w:r>
      <w:proofErr w:type="spellEnd"/>
      <w:r w:rsidRPr="00B67A38">
        <w:rPr>
          <w:rFonts w:ascii="Arial" w:hAnsi="Arial" w:cs="Arial"/>
        </w:rPr>
        <w:t xml:space="preserve">-counter at inter-SN-mobility, based on pre-configured multiple </w:t>
      </w:r>
      <w:proofErr w:type="spellStart"/>
      <w:r w:rsidRPr="00B67A38">
        <w:rPr>
          <w:rFonts w:ascii="Arial" w:hAnsi="Arial" w:cs="Arial"/>
        </w:rPr>
        <w:t>Sk</w:t>
      </w:r>
      <w:proofErr w:type="spellEnd"/>
      <w:r w:rsidRPr="00B67A38">
        <w:rPr>
          <w:rFonts w:ascii="Arial" w:hAnsi="Arial" w:cs="Arial"/>
        </w:rPr>
        <w:t>-counter. UE need</w:t>
      </w:r>
      <w:r w:rsidR="00AB1C85" w:rsidRPr="00B67A38">
        <w:rPr>
          <w:rFonts w:ascii="Arial" w:hAnsi="Arial" w:cs="Arial"/>
        </w:rPr>
        <w:t>s</w:t>
      </w:r>
      <w:r w:rsidRPr="00B67A38">
        <w:rPr>
          <w:rFonts w:ascii="Arial" w:hAnsi="Arial" w:cs="Arial"/>
        </w:rPr>
        <w:t xml:space="preserve"> to know when </w:t>
      </w:r>
      <w:proofErr w:type="spellStart"/>
      <w:r w:rsidRPr="00B67A38">
        <w:rPr>
          <w:rFonts w:ascii="Arial" w:hAnsi="Arial" w:cs="Arial"/>
        </w:rPr>
        <w:t>Sk</w:t>
      </w:r>
      <w:proofErr w:type="spellEnd"/>
      <w:r w:rsidR="006938B7" w:rsidRPr="00B67A38">
        <w:rPr>
          <w:rFonts w:ascii="Arial" w:eastAsiaTheme="minorEastAsia" w:hAnsi="Arial" w:cs="Arial"/>
          <w:lang w:eastAsia="zh-CN"/>
        </w:rPr>
        <w:t>-</w:t>
      </w:r>
      <w:r w:rsidRPr="00B67A38">
        <w:rPr>
          <w:rFonts w:ascii="Arial" w:hAnsi="Arial" w:cs="Arial"/>
        </w:rPr>
        <w:t>counter need</w:t>
      </w:r>
      <w:r w:rsidR="006938B7" w:rsidRPr="00B67A38">
        <w:rPr>
          <w:rFonts w:ascii="Arial" w:eastAsiaTheme="minorEastAsia" w:hAnsi="Arial" w:cs="Arial"/>
          <w:lang w:eastAsia="zh-CN"/>
        </w:rPr>
        <w:t>s</w:t>
      </w:r>
      <w:r w:rsidRPr="00B67A38">
        <w:rPr>
          <w:rFonts w:ascii="Arial" w:hAnsi="Arial" w:cs="Arial"/>
        </w:rPr>
        <w:t xml:space="preserve"> to</w:t>
      </w:r>
      <w:r w:rsidR="006938B7" w:rsidRPr="00B67A38">
        <w:rPr>
          <w:rFonts w:ascii="Arial" w:eastAsiaTheme="minorEastAsia" w:hAnsi="Arial" w:cs="Arial"/>
          <w:lang w:eastAsia="zh-CN"/>
        </w:rPr>
        <w:t xml:space="preserve"> be</w:t>
      </w:r>
      <w:r w:rsidRPr="00B67A38">
        <w:rPr>
          <w:rFonts w:ascii="Arial" w:hAnsi="Arial" w:cs="Arial"/>
        </w:rPr>
        <w:t xml:space="preserve"> change</w:t>
      </w:r>
      <w:r w:rsidR="006938B7" w:rsidRPr="00B67A38">
        <w:rPr>
          <w:rFonts w:ascii="Arial" w:eastAsiaTheme="minorEastAsia" w:hAnsi="Arial" w:cs="Arial"/>
          <w:lang w:eastAsia="zh-CN"/>
        </w:rPr>
        <w:t>d</w:t>
      </w:r>
      <w:r w:rsidRPr="00B67A38">
        <w:rPr>
          <w:rFonts w:ascii="Arial" w:hAnsi="Arial" w:cs="Arial"/>
        </w:rPr>
        <w:t xml:space="preserve">. After the last meeting, </w:t>
      </w:r>
      <w:r w:rsidR="00FA7910" w:rsidRPr="00B67A38">
        <w:rPr>
          <w:rFonts w:ascii="Arial" w:hAnsi="Arial" w:cs="Arial"/>
        </w:rPr>
        <w:t>Nokia organized an email discussion on security issues details [2], and there are still some issues which have no</w:t>
      </w:r>
      <w:r w:rsidR="006938B7" w:rsidRPr="00B67A38">
        <w:rPr>
          <w:rFonts w:ascii="Arial" w:eastAsiaTheme="minorEastAsia" w:hAnsi="Arial" w:cs="Arial"/>
          <w:lang w:eastAsia="zh-CN"/>
        </w:rPr>
        <w:t>t</w:t>
      </w:r>
      <w:r w:rsidR="00FA7910" w:rsidRPr="00B67A38">
        <w:rPr>
          <w:rFonts w:ascii="Arial" w:hAnsi="Arial" w:cs="Arial"/>
        </w:rPr>
        <w:t xml:space="preserve"> </w:t>
      </w:r>
      <w:r w:rsidR="006938B7" w:rsidRPr="00B67A38">
        <w:rPr>
          <w:rFonts w:ascii="Arial" w:eastAsiaTheme="minorEastAsia" w:hAnsi="Arial" w:cs="Arial"/>
          <w:lang w:eastAsia="zh-CN"/>
        </w:rPr>
        <w:t xml:space="preserve">reached </w:t>
      </w:r>
      <w:r w:rsidR="00FA7910" w:rsidRPr="00B67A38">
        <w:rPr>
          <w:rFonts w:ascii="Arial" w:hAnsi="Arial" w:cs="Arial"/>
        </w:rPr>
        <w:t xml:space="preserve">consensus until now, </w:t>
      </w:r>
      <w:r w:rsidR="006938B7" w:rsidRPr="00B67A38">
        <w:rPr>
          <w:rFonts w:ascii="Arial" w:eastAsiaTheme="minorEastAsia" w:hAnsi="Arial" w:cs="Arial"/>
          <w:lang w:eastAsia="zh-CN"/>
        </w:rPr>
        <w:t>our</w:t>
      </w:r>
      <w:r w:rsidR="006938B7" w:rsidRPr="00B67A38">
        <w:rPr>
          <w:rFonts w:ascii="Arial" w:hAnsi="Arial" w:cs="Arial"/>
        </w:rPr>
        <w:t xml:space="preserve"> discussion</w:t>
      </w:r>
      <w:r w:rsidR="00FA7910" w:rsidRPr="00B67A38">
        <w:rPr>
          <w:rFonts w:ascii="Arial" w:hAnsi="Arial" w:cs="Arial"/>
        </w:rPr>
        <w:t xml:space="preserve"> will focus on these open issues below.</w:t>
      </w:r>
    </w:p>
    <w:p w14:paraId="526F093F" w14:textId="3AB27616" w:rsidR="00F71E54" w:rsidRPr="00B67A38" w:rsidRDefault="00F71E54" w:rsidP="00D637CA">
      <w:pPr>
        <w:pStyle w:val="a1"/>
        <w:numPr>
          <w:ilvl w:val="0"/>
          <w:numId w:val="14"/>
        </w:numPr>
        <w:spacing w:beforeLines="100" w:before="240" w:after="100"/>
        <w:rPr>
          <w:rFonts w:ascii="Arial" w:eastAsiaTheme="minorEastAsia" w:hAnsi="Arial" w:cs="Arial"/>
          <w:lang w:eastAsia="zh-CN"/>
        </w:rPr>
      </w:pPr>
      <w:r w:rsidRPr="00B67A38">
        <w:rPr>
          <w:rFonts w:ascii="Arial" w:eastAsiaTheme="minorEastAsia" w:hAnsi="Arial" w:cs="Arial"/>
          <w:lang w:eastAsia="zh-CN"/>
        </w:rPr>
        <w:t xml:space="preserve">How to </w:t>
      </w:r>
      <w:r w:rsidR="007A6463" w:rsidRPr="00B67A38">
        <w:rPr>
          <w:rFonts w:ascii="Arial" w:eastAsiaTheme="minorEastAsia" w:hAnsi="Arial" w:cs="Arial"/>
          <w:lang w:eastAsia="zh-CN"/>
        </w:rPr>
        <w:t>maintain/</w:t>
      </w:r>
      <w:r w:rsidR="0096122B" w:rsidRPr="00B67A38">
        <w:rPr>
          <w:rFonts w:ascii="Arial" w:eastAsiaTheme="minorEastAsia" w:hAnsi="Arial" w:cs="Arial"/>
          <w:lang w:eastAsia="zh-CN"/>
        </w:rPr>
        <w:t>update/</w:t>
      </w:r>
      <w:r w:rsidR="007A6463" w:rsidRPr="00B67A38">
        <w:rPr>
          <w:rFonts w:ascii="Arial" w:eastAsiaTheme="minorEastAsia" w:hAnsi="Arial" w:cs="Arial"/>
          <w:lang w:eastAsia="zh-CN"/>
        </w:rPr>
        <w:t>release</w:t>
      </w:r>
      <w:r w:rsidR="0096122B" w:rsidRPr="00B67A38">
        <w:rPr>
          <w:rFonts w:ascii="Arial" w:eastAsiaTheme="minorEastAsia" w:hAnsi="Arial" w:cs="Arial"/>
          <w:lang w:eastAsia="zh-CN"/>
        </w:rPr>
        <w:t xml:space="preserve"> </w:t>
      </w:r>
      <w:proofErr w:type="spellStart"/>
      <w:r w:rsidR="00323EF8" w:rsidRPr="00B67A38">
        <w:rPr>
          <w:rFonts w:ascii="Arial" w:eastAsiaTheme="minorEastAsia" w:hAnsi="Arial" w:cs="Arial"/>
          <w:lang w:eastAsia="zh-CN"/>
        </w:rPr>
        <w:t>S</w:t>
      </w:r>
      <w:r w:rsidR="0096122B" w:rsidRPr="00B67A38">
        <w:rPr>
          <w:rFonts w:ascii="Arial" w:eastAsiaTheme="minorEastAsia" w:hAnsi="Arial" w:cs="Arial"/>
          <w:lang w:eastAsia="zh-CN"/>
        </w:rPr>
        <w:t>k</w:t>
      </w:r>
      <w:proofErr w:type="spellEnd"/>
      <w:r w:rsidR="0096122B" w:rsidRPr="00B67A38">
        <w:rPr>
          <w:rFonts w:ascii="Arial" w:eastAsiaTheme="minorEastAsia" w:hAnsi="Arial" w:cs="Arial"/>
          <w:lang w:eastAsia="zh-CN"/>
        </w:rPr>
        <w:t>-counter configuration</w:t>
      </w:r>
    </w:p>
    <w:p w14:paraId="78BDD884" w14:textId="56AB5072" w:rsidR="0096122B" w:rsidRPr="00B67A38" w:rsidRDefault="009B5C2C" w:rsidP="00D637CA">
      <w:pPr>
        <w:pStyle w:val="a1"/>
        <w:spacing w:beforeLines="100" w:before="240" w:after="100"/>
        <w:rPr>
          <w:rFonts w:ascii="Arial" w:eastAsiaTheme="minorEastAsia" w:hAnsi="Arial" w:cs="Arial"/>
          <w:lang w:eastAsia="zh-CN"/>
        </w:rPr>
      </w:pPr>
      <w:r w:rsidRPr="00B67A38">
        <w:rPr>
          <w:rFonts w:ascii="Arial" w:eastAsiaTheme="minorEastAsia" w:hAnsi="Arial" w:cs="Arial"/>
          <w:lang w:eastAsia="zh-CN"/>
        </w:rPr>
        <w:t>In [2], it was discussed how</w:t>
      </w:r>
      <w:r w:rsidR="00C7227A" w:rsidRPr="00B67A38">
        <w:rPr>
          <w:rFonts w:ascii="Arial" w:eastAsiaTheme="minorEastAsia" w:hAnsi="Arial" w:cs="Arial"/>
          <w:lang w:eastAsia="zh-CN"/>
        </w:rPr>
        <w:t xml:space="preserve"> to configure and maintain the </w:t>
      </w:r>
      <w:proofErr w:type="spellStart"/>
      <w:r w:rsidR="00C7227A" w:rsidRPr="00B67A38">
        <w:rPr>
          <w:rFonts w:ascii="Arial" w:eastAsiaTheme="minorEastAsia" w:hAnsi="Arial" w:cs="Arial"/>
          <w:lang w:eastAsia="zh-CN"/>
        </w:rPr>
        <w:t>S</w:t>
      </w:r>
      <w:r w:rsidRPr="00B67A38">
        <w:rPr>
          <w:rFonts w:ascii="Arial" w:eastAsiaTheme="minorEastAsia" w:hAnsi="Arial" w:cs="Arial"/>
          <w:lang w:eastAsia="zh-CN"/>
        </w:rPr>
        <w:t>k</w:t>
      </w:r>
      <w:proofErr w:type="spellEnd"/>
      <w:r w:rsidRPr="00B67A38">
        <w:rPr>
          <w:rFonts w:ascii="Arial" w:eastAsiaTheme="minorEastAsia" w:hAnsi="Arial" w:cs="Arial"/>
          <w:lang w:eastAsia="zh-CN"/>
        </w:rPr>
        <w:t>-counter configuration, and summarized as follow:</w:t>
      </w:r>
    </w:p>
    <w:tbl>
      <w:tblPr>
        <w:tblStyle w:val="a8"/>
        <w:tblW w:w="0" w:type="auto"/>
        <w:tblLook w:val="04A0" w:firstRow="1" w:lastRow="0" w:firstColumn="1" w:lastColumn="0" w:noHBand="0" w:noVBand="1"/>
      </w:tblPr>
      <w:tblGrid>
        <w:gridCol w:w="9286"/>
      </w:tblGrid>
      <w:tr w:rsidR="009B5C2C" w:rsidRPr="00B67A38" w14:paraId="3CCED5B2" w14:textId="77777777" w:rsidTr="009B5C2C">
        <w:tc>
          <w:tcPr>
            <w:tcW w:w="9286" w:type="dxa"/>
          </w:tcPr>
          <w:p w14:paraId="457954F4" w14:textId="77777777" w:rsidR="009B5C2C" w:rsidRPr="00B67A38" w:rsidRDefault="009B5C2C" w:rsidP="00D637CA">
            <w:pPr>
              <w:spacing w:beforeLines="100" w:before="240" w:after="100"/>
              <w:jc w:val="both"/>
              <w:rPr>
                <w:rStyle w:val="3Char"/>
                <w:b w:val="0"/>
                <w:bCs w:val="0"/>
                <w:sz w:val="20"/>
                <w:szCs w:val="20"/>
              </w:rPr>
            </w:pPr>
            <w:r w:rsidRPr="00B67A38">
              <w:rPr>
                <w:rStyle w:val="3Char"/>
                <w:b w:val="0"/>
                <w:bCs w:val="0"/>
                <w:sz w:val="20"/>
                <w:szCs w:val="20"/>
              </w:rPr>
              <w:t>Proposal :</w:t>
            </w:r>
          </w:p>
          <w:p w14:paraId="5ABCE15E" w14:textId="77777777" w:rsidR="009B5C2C" w:rsidRPr="00B67A38" w:rsidRDefault="009B5C2C" w:rsidP="00D637CA">
            <w:pPr>
              <w:spacing w:beforeLines="100" w:before="240" w:after="100"/>
              <w:jc w:val="both"/>
              <w:rPr>
                <w:rStyle w:val="3Char"/>
                <w:b w:val="0"/>
                <w:bCs w:val="0"/>
                <w:sz w:val="20"/>
                <w:szCs w:val="20"/>
              </w:rPr>
            </w:pPr>
            <w:r w:rsidRPr="00B67A38">
              <w:rPr>
                <w:rStyle w:val="3Char"/>
                <w:b w:val="0"/>
                <w:bCs w:val="0"/>
                <w:sz w:val="20"/>
                <w:szCs w:val="20"/>
              </w:rPr>
              <w:t>Rel-18 Conditional-Reconfiguration Information element optionally include</w:t>
            </w:r>
          </w:p>
          <w:p w14:paraId="1B1EACFD" w14:textId="77777777" w:rsidR="009B5C2C" w:rsidRPr="00B67A38" w:rsidRDefault="009B5C2C" w:rsidP="00D637CA">
            <w:pPr>
              <w:pStyle w:val="af0"/>
              <w:numPr>
                <w:ilvl w:val="0"/>
                <w:numId w:val="15"/>
              </w:numPr>
              <w:spacing w:beforeLines="100" w:before="240" w:after="100" w:line="259" w:lineRule="auto"/>
              <w:ind w:left="1160"/>
              <w:jc w:val="both"/>
              <w:rPr>
                <w:rStyle w:val="3Char"/>
                <w:b w:val="0"/>
                <w:bCs w:val="0"/>
                <w:sz w:val="20"/>
                <w:szCs w:val="20"/>
              </w:rPr>
            </w:pPr>
            <w:r w:rsidRPr="00B67A38">
              <w:rPr>
                <w:rStyle w:val="3Char"/>
                <w:b w:val="0"/>
                <w:bCs w:val="0"/>
                <w:sz w:val="20"/>
                <w:szCs w:val="20"/>
              </w:rPr>
              <w:t xml:space="preserve">List of </w:t>
            </w:r>
            <w:r w:rsidRPr="00B67A38">
              <w:rPr>
                <w:rStyle w:val="3Char"/>
                <w:b w:val="0"/>
                <w:bCs w:val="0"/>
                <w:i/>
                <w:iCs/>
                <w:sz w:val="20"/>
                <w:szCs w:val="20"/>
                <w:u w:val="single"/>
              </w:rPr>
              <w:t>Group-ID</w:t>
            </w:r>
            <w:r w:rsidRPr="00B67A38">
              <w:rPr>
                <w:rStyle w:val="3Char"/>
                <w:b w:val="0"/>
                <w:bCs w:val="0"/>
                <w:sz w:val="20"/>
                <w:szCs w:val="20"/>
              </w:rPr>
              <w:t xml:space="preserve"> and associated SK-counter values outside the candidate conditional configurations.</w:t>
            </w:r>
          </w:p>
          <w:p w14:paraId="02DF3796" w14:textId="77777777" w:rsidR="009B5C2C" w:rsidRPr="00B67A38" w:rsidRDefault="009B5C2C" w:rsidP="00D637CA">
            <w:pPr>
              <w:pStyle w:val="af0"/>
              <w:numPr>
                <w:ilvl w:val="0"/>
                <w:numId w:val="15"/>
              </w:numPr>
              <w:spacing w:beforeLines="100" w:before="240" w:after="100" w:line="259" w:lineRule="auto"/>
              <w:ind w:left="1160"/>
              <w:jc w:val="both"/>
              <w:rPr>
                <w:rStyle w:val="3Char"/>
                <w:sz w:val="20"/>
                <w:szCs w:val="20"/>
              </w:rPr>
            </w:pPr>
            <w:r w:rsidRPr="00B67A38">
              <w:rPr>
                <w:rStyle w:val="3Char"/>
                <w:b w:val="0"/>
                <w:bCs w:val="0"/>
                <w:sz w:val="20"/>
                <w:szCs w:val="20"/>
              </w:rPr>
              <w:t>The</w:t>
            </w:r>
            <w:r w:rsidRPr="00B67A38">
              <w:rPr>
                <w:rStyle w:val="3Char"/>
                <w:sz w:val="20"/>
                <w:szCs w:val="20"/>
              </w:rPr>
              <w:t xml:space="preserve"> </w:t>
            </w:r>
            <w:r w:rsidRPr="00B67A38">
              <w:rPr>
                <w:rStyle w:val="3Char"/>
                <w:b w:val="0"/>
                <w:bCs w:val="0"/>
                <w:i/>
                <w:iCs/>
                <w:sz w:val="20"/>
                <w:szCs w:val="20"/>
                <w:u w:val="single"/>
              </w:rPr>
              <w:t>Group-ID</w:t>
            </w:r>
            <w:r w:rsidRPr="00B67A38">
              <w:rPr>
                <w:rStyle w:val="3Char"/>
                <w:sz w:val="20"/>
                <w:szCs w:val="20"/>
              </w:rPr>
              <w:t xml:space="preserve"> </w:t>
            </w:r>
            <w:r w:rsidRPr="00B67A38">
              <w:rPr>
                <w:rStyle w:val="3Char"/>
                <w:b w:val="0"/>
                <w:bCs w:val="0"/>
                <w:sz w:val="20"/>
                <w:szCs w:val="20"/>
              </w:rPr>
              <w:t>parameter is included within each candidate conditional configuration marked for subsequent-CPAC.</w:t>
            </w:r>
          </w:p>
          <w:p w14:paraId="21A472A5" w14:textId="48642885" w:rsidR="009B5C2C" w:rsidRPr="00B67A38" w:rsidRDefault="009B5C2C" w:rsidP="00D637CA">
            <w:pPr>
              <w:pStyle w:val="a1"/>
              <w:spacing w:beforeLines="100" w:before="240" w:after="100"/>
              <w:rPr>
                <w:rFonts w:ascii="Arial" w:eastAsiaTheme="minorEastAsia" w:hAnsi="Arial" w:cs="Arial"/>
                <w:lang w:eastAsia="zh-CN"/>
              </w:rPr>
            </w:pPr>
            <w:r w:rsidRPr="00B67A38">
              <w:rPr>
                <w:rStyle w:val="3Char"/>
                <w:b w:val="0"/>
                <w:bCs w:val="0"/>
                <w:sz w:val="20"/>
                <w:szCs w:val="20"/>
                <w:highlight w:val="yellow"/>
              </w:rPr>
              <w:t>Common Understanding on SK-Counter maintenance: The Group-ID and SK-Counter-values configured by network is maintained at UE after S-CPAC executions and the SK-Counter-Values are also updated after CPAC execution depending on the usage of SK-counter. RAN2 to discuss further how the UE maintains the SK-counter list across cell changes.</w:t>
            </w:r>
          </w:p>
        </w:tc>
      </w:tr>
    </w:tbl>
    <w:p w14:paraId="35FC11C6" w14:textId="337C009F" w:rsidR="009B5C2C" w:rsidRPr="00B67A38" w:rsidRDefault="00636C78" w:rsidP="00D637CA">
      <w:pPr>
        <w:pStyle w:val="a1"/>
        <w:spacing w:beforeLines="100" w:before="240" w:after="100"/>
        <w:rPr>
          <w:rFonts w:ascii="Arial" w:eastAsiaTheme="minorEastAsia" w:hAnsi="Arial" w:cs="Arial"/>
          <w:lang w:eastAsia="zh-CN"/>
        </w:rPr>
      </w:pPr>
      <w:r w:rsidRPr="00B67A38">
        <w:rPr>
          <w:rFonts w:ascii="Arial" w:eastAsiaTheme="minorEastAsia" w:hAnsi="Arial" w:cs="Arial"/>
          <w:lang w:eastAsia="zh-CN"/>
        </w:rPr>
        <w:t>F</w:t>
      </w:r>
      <w:r w:rsidR="00C7227A" w:rsidRPr="00B67A38">
        <w:rPr>
          <w:rFonts w:ascii="Arial" w:eastAsiaTheme="minorEastAsia" w:hAnsi="Arial" w:cs="Arial"/>
          <w:lang w:eastAsia="zh-CN"/>
        </w:rPr>
        <w:t xml:space="preserve">or the </w:t>
      </w:r>
      <w:proofErr w:type="spellStart"/>
      <w:r w:rsidR="00C7227A" w:rsidRPr="00B67A38">
        <w:rPr>
          <w:rFonts w:ascii="Arial" w:eastAsiaTheme="minorEastAsia" w:hAnsi="Arial" w:cs="Arial"/>
          <w:lang w:eastAsia="zh-CN"/>
        </w:rPr>
        <w:t>S</w:t>
      </w:r>
      <w:r w:rsidRPr="00B67A38">
        <w:rPr>
          <w:rFonts w:ascii="Arial" w:eastAsiaTheme="minorEastAsia" w:hAnsi="Arial" w:cs="Arial"/>
          <w:lang w:eastAsia="zh-CN"/>
        </w:rPr>
        <w:t>k</w:t>
      </w:r>
      <w:proofErr w:type="spellEnd"/>
      <w:r w:rsidRPr="00B67A38">
        <w:rPr>
          <w:rFonts w:ascii="Arial" w:eastAsiaTheme="minorEastAsia" w:hAnsi="Arial" w:cs="Arial"/>
          <w:lang w:eastAsia="zh-CN"/>
        </w:rPr>
        <w:t>-counter maintena</w:t>
      </w:r>
      <w:r w:rsidR="00AB1C85" w:rsidRPr="00B67A38">
        <w:rPr>
          <w:rFonts w:ascii="Arial" w:eastAsiaTheme="minorEastAsia" w:hAnsi="Arial" w:cs="Arial"/>
          <w:lang w:eastAsia="zh-CN"/>
        </w:rPr>
        <w:t>n</w:t>
      </w:r>
      <w:r w:rsidRPr="00B67A38">
        <w:rPr>
          <w:rFonts w:ascii="Arial" w:eastAsiaTheme="minorEastAsia" w:hAnsi="Arial" w:cs="Arial"/>
          <w:lang w:eastAsia="zh-CN"/>
        </w:rPr>
        <w:t xml:space="preserve">ce, </w:t>
      </w:r>
      <w:r w:rsidR="00AB1C85" w:rsidRPr="00B67A38">
        <w:rPr>
          <w:rFonts w:ascii="Arial" w:eastAsiaTheme="minorEastAsia" w:hAnsi="Arial" w:cs="Arial"/>
          <w:lang w:eastAsia="zh-CN"/>
        </w:rPr>
        <w:t xml:space="preserve">the common understanding from companies </w:t>
      </w:r>
      <w:r w:rsidR="000938EA" w:rsidRPr="00B67A38">
        <w:rPr>
          <w:rFonts w:ascii="Arial" w:eastAsiaTheme="minorEastAsia" w:hAnsi="Arial" w:cs="Arial"/>
          <w:lang w:eastAsia="zh-CN"/>
        </w:rPr>
        <w:t>is that the Group-ID and SK-Counter-values configured by network is maintained at UE after S-CPAC executions and the SK-Counter-Values are also updated after CPAC execution depending on the usa</w:t>
      </w:r>
      <w:r w:rsidR="00056F82" w:rsidRPr="00B67A38">
        <w:rPr>
          <w:rFonts w:ascii="Arial" w:eastAsiaTheme="minorEastAsia" w:hAnsi="Arial" w:cs="Arial"/>
          <w:lang w:eastAsia="zh-CN"/>
        </w:rPr>
        <w:t xml:space="preserve">ge of SK-counter. It means the </w:t>
      </w:r>
      <w:proofErr w:type="spellStart"/>
      <w:r w:rsidR="00056F82" w:rsidRPr="00B67A38">
        <w:rPr>
          <w:rFonts w:ascii="Arial" w:eastAsiaTheme="minorEastAsia" w:hAnsi="Arial" w:cs="Arial"/>
          <w:lang w:eastAsia="zh-CN"/>
        </w:rPr>
        <w:t>S</w:t>
      </w:r>
      <w:r w:rsidR="000938EA" w:rsidRPr="00B67A38">
        <w:rPr>
          <w:rFonts w:ascii="Arial" w:eastAsiaTheme="minorEastAsia" w:hAnsi="Arial" w:cs="Arial"/>
          <w:lang w:eastAsia="zh-CN"/>
        </w:rPr>
        <w:t>k</w:t>
      </w:r>
      <w:proofErr w:type="spellEnd"/>
      <w:r w:rsidR="000938EA" w:rsidRPr="00B67A38">
        <w:rPr>
          <w:rFonts w:ascii="Arial" w:eastAsiaTheme="minorEastAsia" w:hAnsi="Arial" w:cs="Arial"/>
          <w:lang w:eastAsia="zh-CN"/>
        </w:rPr>
        <w:t>-counter</w:t>
      </w:r>
      <w:r w:rsidR="00AB1C85" w:rsidRPr="00B67A38">
        <w:rPr>
          <w:rFonts w:ascii="Arial" w:eastAsiaTheme="minorEastAsia" w:hAnsi="Arial" w:cs="Arial"/>
          <w:lang w:eastAsia="zh-CN"/>
        </w:rPr>
        <w:t xml:space="preserve"> </w:t>
      </w:r>
      <w:r w:rsidR="000938EA" w:rsidRPr="00B67A38">
        <w:rPr>
          <w:rFonts w:ascii="Arial" w:eastAsiaTheme="minorEastAsia" w:hAnsi="Arial" w:cs="Arial"/>
          <w:lang w:eastAsia="zh-CN"/>
        </w:rPr>
        <w:t xml:space="preserve">configuration will be maintained by UE after each </w:t>
      </w:r>
      <w:proofErr w:type="spellStart"/>
      <w:r w:rsidR="000938EA" w:rsidRPr="00B67A38">
        <w:rPr>
          <w:rFonts w:ascii="Arial" w:eastAsiaTheme="minorEastAsia" w:hAnsi="Arial" w:cs="Arial"/>
          <w:lang w:eastAsia="zh-CN"/>
        </w:rPr>
        <w:t>PSCell</w:t>
      </w:r>
      <w:proofErr w:type="spellEnd"/>
      <w:r w:rsidR="000938EA" w:rsidRPr="00B67A38">
        <w:rPr>
          <w:rFonts w:ascii="Arial" w:eastAsiaTheme="minorEastAsia" w:hAnsi="Arial" w:cs="Arial"/>
          <w:lang w:eastAsia="zh-CN"/>
        </w:rPr>
        <w:t xml:space="preserve"> change and </w:t>
      </w:r>
      <w:r w:rsidR="00C7227A" w:rsidRPr="00B67A38">
        <w:rPr>
          <w:rFonts w:ascii="Arial" w:eastAsiaTheme="minorEastAsia" w:hAnsi="Arial" w:cs="Arial"/>
          <w:lang w:eastAsia="zh-CN"/>
        </w:rPr>
        <w:t xml:space="preserve">the next useable </w:t>
      </w:r>
      <w:proofErr w:type="spellStart"/>
      <w:r w:rsidR="00C7227A" w:rsidRPr="00B67A38">
        <w:rPr>
          <w:rFonts w:ascii="Arial" w:eastAsiaTheme="minorEastAsia" w:hAnsi="Arial" w:cs="Arial"/>
          <w:lang w:eastAsia="zh-CN"/>
        </w:rPr>
        <w:t>S</w:t>
      </w:r>
      <w:r w:rsidR="006938B7" w:rsidRPr="00B67A38">
        <w:rPr>
          <w:rFonts w:ascii="Arial" w:eastAsiaTheme="minorEastAsia" w:hAnsi="Arial" w:cs="Arial"/>
          <w:lang w:eastAsia="zh-CN"/>
        </w:rPr>
        <w:t>k</w:t>
      </w:r>
      <w:proofErr w:type="spellEnd"/>
      <w:r w:rsidR="006938B7" w:rsidRPr="00B67A38">
        <w:rPr>
          <w:rFonts w:ascii="Arial" w:eastAsiaTheme="minorEastAsia" w:hAnsi="Arial" w:cs="Arial"/>
          <w:lang w:eastAsia="zh-CN"/>
        </w:rPr>
        <w:t xml:space="preserve">-counter </w:t>
      </w:r>
      <w:r w:rsidR="000938EA" w:rsidRPr="00B67A38">
        <w:rPr>
          <w:rFonts w:ascii="Arial" w:eastAsiaTheme="minorEastAsia" w:hAnsi="Arial" w:cs="Arial"/>
          <w:lang w:eastAsia="zh-CN"/>
        </w:rPr>
        <w:t xml:space="preserve">be updated after each inter-SN </w:t>
      </w:r>
      <w:proofErr w:type="spellStart"/>
      <w:r w:rsidR="000938EA" w:rsidRPr="00B67A38">
        <w:rPr>
          <w:rFonts w:ascii="Arial" w:eastAsiaTheme="minorEastAsia" w:hAnsi="Arial" w:cs="Arial"/>
          <w:lang w:eastAsia="zh-CN"/>
        </w:rPr>
        <w:t>PSCell</w:t>
      </w:r>
      <w:proofErr w:type="spellEnd"/>
      <w:r w:rsidR="000938EA" w:rsidRPr="00B67A38">
        <w:rPr>
          <w:rFonts w:ascii="Arial" w:eastAsiaTheme="minorEastAsia" w:hAnsi="Arial" w:cs="Arial"/>
          <w:lang w:eastAsia="zh-CN"/>
        </w:rPr>
        <w:t xml:space="preserve"> change.</w:t>
      </w:r>
      <w:r w:rsidR="00361F63" w:rsidRPr="00B67A38">
        <w:rPr>
          <w:rFonts w:ascii="Arial" w:eastAsiaTheme="minorEastAsia" w:hAnsi="Arial" w:cs="Arial"/>
          <w:lang w:eastAsia="zh-CN"/>
        </w:rPr>
        <w:t xml:space="preserve"> It is</w:t>
      </w:r>
      <w:r w:rsidR="00361F63" w:rsidRPr="00B67A38">
        <w:rPr>
          <w:rFonts w:ascii="Arial" w:hAnsi="Arial" w:cs="Arial"/>
        </w:rPr>
        <w:t xml:space="preserve"> </w:t>
      </w:r>
      <w:r w:rsidR="00361F63" w:rsidRPr="00B67A38">
        <w:rPr>
          <w:rFonts w:ascii="Arial" w:eastAsiaTheme="minorEastAsia" w:hAnsi="Arial" w:cs="Arial"/>
          <w:lang w:eastAsia="zh-CN"/>
        </w:rPr>
        <w:t>sufficient to maintain</w:t>
      </w:r>
      <w:r w:rsidR="00056F82" w:rsidRPr="00B67A38">
        <w:rPr>
          <w:rFonts w:ascii="Arial" w:eastAsiaTheme="minorEastAsia" w:hAnsi="Arial" w:cs="Arial"/>
          <w:lang w:eastAsia="zh-CN"/>
        </w:rPr>
        <w:t xml:space="preserve"> the </w:t>
      </w:r>
      <w:proofErr w:type="spellStart"/>
      <w:r w:rsidR="00056F82" w:rsidRPr="00B67A38">
        <w:rPr>
          <w:rFonts w:ascii="Arial" w:eastAsiaTheme="minorEastAsia" w:hAnsi="Arial" w:cs="Arial"/>
          <w:lang w:eastAsia="zh-CN"/>
        </w:rPr>
        <w:t>S</w:t>
      </w:r>
      <w:r w:rsidR="00361F63" w:rsidRPr="00B67A38">
        <w:rPr>
          <w:rFonts w:ascii="Arial" w:eastAsiaTheme="minorEastAsia" w:hAnsi="Arial" w:cs="Arial"/>
          <w:lang w:eastAsia="zh-CN"/>
        </w:rPr>
        <w:t>k</w:t>
      </w:r>
      <w:proofErr w:type="spellEnd"/>
      <w:r w:rsidR="00361F63" w:rsidRPr="00B67A38">
        <w:rPr>
          <w:rFonts w:ascii="Arial" w:eastAsiaTheme="minorEastAsia" w:hAnsi="Arial" w:cs="Arial"/>
          <w:lang w:eastAsia="zh-CN"/>
        </w:rPr>
        <w:t>-counter configuration in the UE variable “</w:t>
      </w:r>
      <w:proofErr w:type="spellStart"/>
      <w:r w:rsidR="00361F63" w:rsidRPr="00B67A38">
        <w:rPr>
          <w:rFonts w:ascii="Arial" w:eastAsiaTheme="minorEastAsia" w:hAnsi="Arial" w:cs="Arial"/>
          <w:i/>
          <w:iCs/>
          <w:lang w:eastAsia="zh-CN"/>
        </w:rPr>
        <w:t>VarConditionalReconfig</w:t>
      </w:r>
      <w:proofErr w:type="spellEnd"/>
      <w:r w:rsidR="00361F63" w:rsidRPr="00B67A38">
        <w:rPr>
          <w:rFonts w:ascii="Arial" w:eastAsiaTheme="minorEastAsia" w:hAnsi="Arial" w:cs="Arial"/>
          <w:lang w:eastAsia="zh-CN"/>
        </w:rPr>
        <w:t xml:space="preserve">” and no extra UE variable is needed. </w:t>
      </w:r>
    </w:p>
    <w:p w14:paraId="01C52D16" w14:textId="2B27C1DD" w:rsidR="00636C78" w:rsidRPr="00B67A38" w:rsidRDefault="004D1E50" w:rsidP="00D637CA">
      <w:pPr>
        <w:pStyle w:val="a1"/>
        <w:spacing w:beforeLines="100" w:before="240" w:after="100"/>
        <w:rPr>
          <w:rFonts w:ascii="Arial" w:eastAsiaTheme="minorEastAsia" w:hAnsi="Arial" w:cs="Arial"/>
          <w:b/>
          <w:szCs w:val="20"/>
          <w:lang w:val="en-GB" w:eastAsia="zh-CN"/>
        </w:rPr>
      </w:pPr>
      <w:r w:rsidRPr="00B67A38">
        <w:rPr>
          <w:rFonts w:ascii="Arial" w:eastAsiaTheme="minorEastAsia" w:hAnsi="Arial" w:cs="Arial"/>
          <w:b/>
          <w:szCs w:val="20"/>
          <w:lang w:val="en-GB" w:eastAsia="zh-CN"/>
        </w:rPr>
        <w:t>Proposal 1:</w:t>
      </w:r>
      <w:r w:rsidR="007C7552" w:rsidRPr="00B67A38">
        <w:rPr>
          <w:rFonts w:ascii="Arial" w:eastAsiaTheme="minorEastAsia" w:hAnsi="Arial" w:cs="Arial"/>
          <w:b/>
          <w:szCs w:val="20"/>
          <w:lang w:val="en-GB" w:eastAsia="zh-CN"/>
        </w:rPr>
        <w:t xml:space="preserve"> </w:t>
      </w:r>
      <w:r w:rsidR="005F6455" w:rsidRPr="00B67A38">
        <w:rPr>
          <w:rFonts w:ascii="Arial" w:eastAsiaTheme="minorEastAsia" w:hAnsi="Arial" w:cs="Arial"/>
          <w:b/>
          <w:szCs w:val="20"/>
          <w:lang w:val="en-GB" w:eastAsia="zh-CN"/>
        </w:rPr>
        <w:t>UE ma</w:t>
      </w:r>
      <w:r w:rsidR="00056F82" w:rsidRPr="00B67A38">
        <w:rPr>
          <w:rFonts w:ascii="Arial" w:eastAsiaTheme="minorEastAsia" w:hAnsi="Arial" w:cs="Arial"/>
          <w:b/>
          <w:szCs w:val="20"/>
          <w:lang w:val="en-GB" w:eastAsia="zh-CN"/>
        </w:rPr>
        <w:t xml:space="preserve">intains the </w:t>
      </w:r>
      <w:proofErr w:type="spellStart"/>
      <w:r w:rsidR="00056F82" w:rsidRPr="00B67A38">
        <w:rPr>
          <w:rFonts w:ascii="Arial" w:eastAsiaTheme="minorEastAsia" w:hAnsi="Arial" w:cs="Arial"/>
          <w:b/>
          <w:szCs w:val="20"/>
          <w:lang w:val="en-GB" w:eastAsia="zh-CN"/>
        </w:rPr>
        <w:t>S</w:t>
      </w:r>
      <w:r w:rsidR="005F6455" w:rsidRPr="00B67A38">
        <w:rPr>
          <w:rFonts w:ascii="Arial" w:eastAsiaTheme="minorEastAsia" w:hAnsi="Arial" w:cs="Arial"/>
          <w:b/>
          <w:szCs w:val="20"/>
          <w:lang w:val="en-GB" w:eastAsia="zh-CN"/>
        </w:rPr>
        <w:t>k</w:t>
      </w:r>
      <w:proofErr w:type="spellEnd"/>
      <w:r w:rsidR="005F6455" w:rsidRPr="00B67A38">
        <w:rPr>
          <w:rFonts w:ascii="Arial" w:eastAsiaTheme="minorEastAsia" w:hAnsi="Arial" w:cs="Arial"/>
          <w:b/>
          <w:szCs w:val="20"/>
          <w:lang w:val="en-GB" w:eastAsia="zh-CN"/>
        </w:rPr>
        <w:t xml:space="preserve">-counter configuration in </w:t>
      </w:r>
      <w:r w:rsidR="00395EE9" w:rsidRPr="00B67A38">
        <w:rPr>
          <w:rFonts w:ascii="Arial" w:eastAsiaTheme="minorEastAsia" w:hAnsi="Arial" w:cs="Arial"/>
          <w:b/>
          <w:szCs w:val="20"/>
          <w:lang w:val="en-GB" w:eastAsia="zh-CN"/>
        </w:rPr>
        <w:t xml:space="preserve">existing </w:t>
      </w:r>
      <w:r w:rsidR="005F6455" w:rsidRPr="00B67A38">
        <w:rPr>
          <w:rFonts w:ascii="Arial" w:eastAsiaTheme="minorEastAsia" w:hAnsi="Arial" w:cs="Arial"/>
          <w:b/>
          <w:szCs w:val="20"/>
          <w:lang w:val="en-GB" w:eastAsia="zh-CN"/>
        </w:rPr>
        <w:t>UE variable “</w:t>
      </w:r>
      <w:proofErr w:type="spellStart"/>
      <w:r w:rsidR="005F6455" w:rsidRPr="00B67A38">
        <w:rPr>
          <w:rFonts w:ascii="Arial" w:eastAsiaTheme="minorEastAsia" w:hAnsi="Arial" w:cs="Arial"/>
          <w:b/>
          <w:i/>
          <w:iCs/>
          <w:szCs w:val="20"/>
          <w:lang w:val="en-GB" w:eastAsia="zh-CN"/>
        </w:rPr>
        <w:t>VarConditionalReconfig</w:t>
      </w:r>
      <w:proofErr w:type="spellEnd"/>
      <w:r w:rsidR="005F6455" w:rsidRPr="00B67A38">
        <w:rPr>
          <w:rFonts w:ascii="Arial" w:eastAsiaTheme="minorEastAsia" w:hAnsi="Arial" w:cs="Arial"/>
          <w:b/>
          <w:szCs w:val="20"/>
          <w:lang w:val="en-GB" w:eastAsia="zh-CN"/>
        </w:rPr>
        <w:t>”.</w:t>
      </w:r>
    </w:p>
    <w:p w14:paraId="633C95D5" w14:textId="6B3840CE" w:rsidR="004E3959" w:rsidRPr="00B67A38" w:rsidRDefault="000A6445" w:rsidP="00D637CA">
      <w:pPr>
        <w:pStyle w:val="a1"/>
        <w:spacing w:beforeLines="100" w:before="240" w:after="100"/>
        <w:rPr>
          <w:rFonts w:ascii="Arial" w:eastAsiaTheme="minorEastAsia" w:hAnsi="Arial" w:cs="Arial"/>
          <w:lang w:eastAsia="zh-CN"/>
        </w:rPr>
      </w:pPr>
      <w:r w:rsidRPr="00B67A38">
        <w:rPr>
          <w:rFonts w:ascii="Arial" w:eastAsiaTheme="minorEastAsia" w:hAnsi="Arial" w:cs="Arial"/>
          <w:lang w:eastAsia="zh-CN"/>
        </w:rPr>
        <w:t>B</w:t>
      </w:r>
      <w:r w:rsidR="00D42CCB" w:rsidRPr="00B67A38">
        <w:rPr>
          <w:rFonts w:ascii="Arial" w:eastAsiaTheme="minorEastAsia" w:hAnsi="Arial" w:cs="Arial"/>
          <w:lang w:eastAsia="zh-CN"/>
        </w:rPr>
        <w:t>ased on P1, u</w:t>
      </w:r>
      <w:r w:rsidR="004E3959" w:rsidRPr="00B67A38">
        <w:rPr>
          <w:rFonts w:ascii="Arial" w:eastAsiaTheme="minorEastAsia" w:hAnsi="Arial" w:cs="Arial"/>
          <w:lang w:eastAsia="zh-CN"/>
        </w:rPr>
        <w:t xml:space="preserve">pon each inter-SN </w:t>
      </w:r>
      <w:proofErr w:type="spellStart"/>
      <w:r w:rsidR="004E3959" w:rsidRPr="00B67A38">
        <w:rPr>
          <w:rFonts w:ascii="Arial" w:eastAsiaTheme="minorEastAsia" w:hAnsi="Arial" w:cs="Arial"/>
          <w:lang w:eastAsia="zh-CN"/>
        </w:rPr>
        <w:t>PSCell</w:t>
      </w:r>
      <w:proofErr w:type="spellEnd"/>
      <w:r w:rsidR="004E3959" w:rsidRPr="00B67A38">
        <w:rPr>
          <w:rFonts w:ascii="Arial" w:eastAsiaTheme="minorEastAsia" w:hAnsi="Arial" w:cs="Arial"/>
          <w:lang w:eastAsia="zh-CN"/>
        </w:rPr>
        <w:t xml:space="preserve"> change, th</w:t>
      </w:r>
      <w:r w:rsidR="00C677D8" w:rsidRPr="00B67A38">
        <w:rPr>
          <w:rFonts w:ascii="Arial" w:eastAsiaTheme="minorEastAsia" w:hAnsi="Arial" w:cs="Arial"/>
          <w:lang w:eastAsia="zh-CN"/>
        </w:rPr>
        <w:t xml:space="preserve">e UE will use the first unused </w:t>
      </w:r>
      <w:proofErr w:type="spellStart"/>
      <w:r w:rsidR="00C677D8" w:rsidRPr="00B67A38">
        <w:rPr>
          <w:rFonts w:ascii="Arial" w:eastAsiaTheme="minorEastAsia" w:hAnsi="Arial" w:cs="Arial"/>
          <w:lang w:eastAsia="zh-CN"/>
        </w:rPr>
        <w:t>S</w:t>
      </w:r>
      <w:r w:rsidR="004E3959" w:rsidRPr="00B67A38">
        <w:rPr>
          <w:rFonts w:ascii="Arial" w:eastAsiaTheme="minorEastAsia" w:hAnsi="Arial" w:cs="Arial"/>
          <w:lang w:eastAsia="zh-CN"/>
        </w:rPr>
        <w:t>k</w:t>
      </w:r>
      <w:proofErr w:type="spellEnd"/>
      <w:r w:rsidR="004E3959" w:rsidRPr="00B67A38">
        <w:rPr>
          <w:rFonts w:ascii="Arial" w:eastAsiaTheme="minorEastAsia" w:hAnsi="Arial" w:cs="Arial"/>
          <w:lang w:eastAsia="zh-CN"/>
        </w:rPr>
        <w:t xml:space="preserve">-counter in the </w:t>
      </w:r>
      <w:r w:rsidR="00D42CCB" w:rsidRPr="00B67A38">
        <w:rPr>
          <w:rFonts w:ascii="Arial" w:eastAsiaTheme="minorEastAsia" w:hAnsi="Arial" w:cs="Arial"/>
          <w:lang w:eastAsia="zh-CN"/>
        </w:rPr>
        <w:t xml:space="preserve">stored </w:t>
      </w:r>
      <w:r w:rsidR="00C677D8" w:rsidRPr="00B67A38">
        <w:rPr>
          <w:rFonts w:ascii="Arial" w:eastAsiaTheme="minorEastAsia" w:hAnsi="Arial" w:cs="Arial"/>
          <w:lang w:eastAsia="zh-CN"/>
        </w:rPr>
        <w:t xml:space="preserve">target </w:t>
      </w:r>
      <w:proofErr w:type="spellStart"/>
      <w:r w:rsidR="00C677D8" w:rsidRPr="00B67A38">
        <w:rPr>
          <w:rFonts w:ascii="Arial" w:eastAsiaTheme="minorEastAsia" w:hAnsi="Arial" w:cs="Arial"/>
          <w:lang w:eastAsia="zh-CN"/>
        </w:rPr>
        <w:t>S</w:t>
      </w:r>
      <w:r w:rsidR="004E3959" w:rsidRPr="00B67A38">
        <w:rPr>
          <w:rFonts w:ascii="Arial" w:eastAsiaTheme="minorEastAsia" w:hAnsi="Arial" w:cs="Arial"/>
          <w:lang w:eastAsia="zh-CN"/>
        </w:rPr>
        <w:t>k</w:t>
      </w:r>
      <w:proofErr w:type="spellEnd"/>
      <w:r w:rsidR="004E3959" w:rsidRPr="00B67A38">
        <w:rPr>
          <w:rFonts w:ascii="Arial" w:eastAsiaTheme="minorEastAsia" w:hAnsi="Arial" w:cs="Arial"/>
          <w:lang w:eastAsia="zh-CN"/>
        </w:rPr>
        <w:t>-counter list.</w:t>
      </w:r>
    </w:p>
    <w:p w14:paraId="3F4CD0F3" w14:textId="5D37937C" w:rsidR="005F6455" w:rsidRPr="00B67A38" w:rsidRDefault="005F6455" w:rsidP="00D637CA">
      <w:pPr>
        <w:pStyle w:val="a1"/>
        <w:spacing w:beforeLines="100" w:before="240" w:after="100"/>
        <w:rPr>
          <w:rFonts w:ascii="Arial" w:eastAsiaTheme="minorEastAsia" w:hAnsi="Arial" w:cs="Arial"/>
          <w:b/>
          <w:szCs w:val="20"/>
          <w:lang w:val="en-GB" w:eastAsia="zh-CN"/>
        </w:rPr>
      </w:pPr>
      <w:r w:rsidRPr="00B67A38">
        <w:rPr>
          <w:rFonts w:ascii="Arial" w:eastAsiaTheme="minorEastAsia" w:hAnsi="Arial" w:cs="Arial"/>
          <w:b/>
          <w:szCs w:val="20"/>
          <w:lang w:val="en-GB" w:eastAsia="zh-CN"/>
        </w:rPr>
        <w:t xml:space="preserve">Proposal 2: </w:t>
      </w:r>
      <w:r w:rsidR="00395EE9" w:rsidRPr="00B67A38">
        <w:rPr>
          <w:rFonts w:ascii="Arial" w:eastAsiaTheme="minorEastAsia" w:hAnsi="Arial" w:cs="Arial"/>
          <w:b/>
          <w:szCs w:val="20"/>
          <w:lang w:val="en-GB" w:eastAsia="zh-CN"/>
        </w:rPr>
        <w:t xml:space="preserve">Upon inter-SN </w:t>
      </w:r>
      <w:proofErr w:type="spellStart"/>
      <w:r w:rsidR="00395EE9" w:rsidRPr="00B67A38">
        <w:rPr>
          <w:rFonts w:ascii="Arial" w:eastAsiaTheme="minorEastAsia" w:hAnsi="Arial" w:cs="Arial"/>
          <w:b/>
          <w:szCs w:val="20"/>
          <w:lang w:val="en-GB" w:eastAsia="zh-CN"/>
        </w:rPr>
        <w:t>PSCell</w:t>
      </w:r>
      <w:proofErr w:type="spellEnd"/>
      <w:r w:rsidR="00395EE9" w:rsidRPr="00B67A38">
        <w:rPr>
          <w:rFonts w:ascii="Arial" w:eastAsiaTheme="minorEastAsia" w:hAnsi="Arial" w:cs="Arial"/>
          <w:b/>
          <w:szCs w:val="20"/>
          <w:lang w:val="en-GB" w:eastAsia="zh-CN"/>
        </w:rPr>
        <w:t xml:space="preserve"> ch</w:t>
      </w:r>
      <w:r w:rsidR="00423A45" w:rsidRPr="00B67A38">
        <w:rPr>
          <w:rFonts w:ascii="Arial" w:eastAsiaTheme="minorEastAsia" w:hAnsi="Arial" w:cs="Arial"/>
          <w:b/>
          <w:szCs w:val="20"/>
          <w:lang w:val="en-GB" w:eastAsia="zh-CN"/>
        </w:rPr>
        <w:t xml:space="preserve">ange, UE uses the first unused </w:t>
      </w:r>
      <w:proofErr w:type="spellStart"/>
      <w:r w:rsidR="00423A45" w:rsidRPr="00B67A38">
        <w:rPr>
          <w:rFonts w:ascii="Arial" w:eastAsiaTheme="minorEastAsia" w:hAnsi="Arial" w:cs="Arial"/>
          <w:b/>
          <w:szCs w:val="20"/>
          <w:lang w:val="en-GB" w:eastAsia="zh-CN"/>
        </w:rPr>
        <w:t>S</w:t>
      </w:r>
      <w:r w:rsidR="00395EE9" w:rsidRPr="00B67A38">
        <w:rPr>
          <w:rFonts w:ascii="Arial" w:eastAsiaTheme="minorEastAsia" w:hAnsi="Arial" w:cs="Arial"/>
          <w:b/>
          <w:szCs w:val="20"/>
          <w:lang w:val="en-GB" w:eastAsia="zh-CN"/>
        </w:rPr>
        <w:t>k</w:t>
      </w:r>
      <w:proofErr w:type="spellEnd"/>
      <w:r w:rsidR="00395EE9" w:rsidRPr="00B67A38">
        <w:rPr>
          <w:rFonts w:ascii="Arial" w:eastAsiaTheme="minorEastAsia" w:hAnsi="Arial" w:cs="Arial"/>
          <w:b/>
          <w:szCs w:val="20"/>
          <w:lang w:val="en-GB" w:eastAsia="zh-CN"/>
        </w:rPr>
        <w:t>-counter in the</w:t>
      </w:r>
      <w:r w:rsidR="000A6445" w:rsidRPr="00B67A38">
        <w:rPr>
          <w:rFonts w:ascii="Arial" w:eastAsiaTheme="minorEastAsia" w:hAnsi="Arial" w:cs="Arial"/>
          <w:b/>
          <w:szCs w:val="20"/>
          <w:lang w:val="en-GB" w:eastAsia="zh-CN"/>
        </w:rPr>
        <w:t xml:space="preserve"> stored</w:t>
      </w:r>
      <w:r w:rsidR="00395EE9" w:rsidRPr="00B67A38">
        <w:rPr>
          <w:rFonts w:ascii="Arial" w:eastAsiaTheme="minorEastAsia" w:hAnsi="Arial" w:cs="Arial"/>
          <w:b/>
          <w:szCs w:val="20"/>
          <w:lang w:val="en-GB" w:eastAsia="zh-CN"/>
        </w:rPr>
        <w:t xml:space="preserve"> </w:t>
      </w:r>
      <w:proofErr w:type="spellStart"/>
      <w:r w:rsidR="00C7227A" w:rsidRPr="00B67A38">
        <w:rPr>
          <w:rFonts w:ascii="Arial" w:eastAsiaTheme="minorEastAsia" w:hAnsi="Arial" w:cs="Arial"/>
          <w:b/>
          <w:szCs w:val="20"/>
          <w:lang w:val="en-GB" w:eastAsia="zh-CN"/>
        </w:rPr>
        <w:t>S</w:t>
      </w:r>
      <w:r w:rsidR="00395EE9" w:rsidRPr="00B67A38">
        <w:rPr>
          <w:rFonts w:ascii="Arial" w:eastAsiaTheme="minorEastAsia" w:hAnsi="Arial" w:cs="Arial"/>
          <w:b/>
          <w:szCs w:val="20"/>
          <w:lang w:val="en-GB" w:eastAsia="zh-CN"/>
        </w:rPr>
        <w:t>k</w:t>
      </w:r>
      <w:proofErr w:type="spellEnd"/>
      <w:r w:rsidR="00395EE9" w:rsidRPr="00B67A38">
        <w:rPr>
          <w:rFonts w:ascii="Arial" w:eastAsiaTheme="minorEastAsia" w:hAnsi="Arial" w:cs="Arial"/>
          <w:b/>
          <w:szCs w:val="20"/>
          <w:lang w:val="en-GB" w:eastAsia="zh-CN"/>
        </w:rPr>
        <w:t xml:space="preserve">-counter list </w:t>
      </w:r>
      <w:r w:rsidR="000C3B69" w:rsidRPr="00B67A38">
        <w:rPr>
          <w:rFonts w:ascii="Arial" w:eastAsiaTheme="minorEastAsia" w:hAnsi="Arial" w:cs="Arial"/>
          <w:b/>
          <w:szCs w:val="20"/>
          <w:lang w:val="en-GB" w:eastAsia="zh-CN"/>
        </w:rPr>
        <w:t xml:space="preserve">for the corresponding group-ID </w:t>
      </w:r>
      <w:r w:rsidR="00395EE9" w:rsidRPr="00B67A38">
        <w:rPr>
          <w:rFonts w:ascii="Arial" w:eastAsiaTheme="minorEastAsia" w:hAnsi="Arial" w:cs="Arial"/>
          <w:b/>
          <w:szCs w:val="20"/>
          <w:lang w:val="en-GB" w:eastAsia="zh-CN"/>
        </w:rPr>
        <w:t>in UE variable.</w:t>
      </w:r>
    </w:p>
    <w:p w14:paraId="3B21F2EE" w14:textId="5D26CDE8" w:rsidR="00C7227A" w:rsidRPr="00B67A38" w:rsidRDefault="00682522" w:rsidP="00D637CA">
      <w:pPr>
        <w:pStyle w:val="a1"/>
        <w:numPr>
          <w:ilvl w:val="0"/>
          <w:numId w:val="14"/>
        </w:numPr>
        <w:spacing w:beforeLines="100" w:before="240" w:after="100"/>
        <w:rPr>
          <w:rFonts w:ascii="Arial" w:eastAsiaTheme="minorEastAsia" w:hAnsi="Arial" w:cs="Arial"/>
          <w:lang w:eastAsia="zh-CN"/>
        </w:rPr>
      </w:pPr>
      <w:r w:rsidRPr="00B67A38">
        <w:rPr>
          <w:rFonts w:ascii="Arial" w:eastAsiaTheme="minorEastAsia" w:hAnsi="Arial" w:cs="Arial"/>
          <w:lang w:eastAsia="zh-CN"/>
        </w:rPr>
        <w:t xml:space="preserve">UE behavior for the scenario where free </w:t>
      </w:r>
      <w:proofErr w:type="spellStart"/>
      <w:r w:rsidRPr="00B67A38">
        <w:rPr>
          <w:rFonts w:ascii="Arial" w:eastAsiaTheme="minorEastAsia" w:hAnsi="Arial" w:cs="Arial"/>
          <w:lang w:eastAsia="zh-CN"/>
        </w:rPr>
        <w:t>Sk</w:t>
      </w:r>
      <w:proofErr w:type="spellEnd"/>
      <w:r w:rsidR="00446D22" w:rsidRPr="00B67A38">
        <w:rPr>
          <w:rFonts w:ascii="Arial" w:eastAsiaTheme="minorEastAsia" w:hAnsi="Arial" w:cs="Arial"/>
          <w:lang w:eastAsia="zh-CN"/>
        </w:rPr>
        <w:t>-counter not available</w:t>
      </w:r>
      <w:r w:rsidR="00446D22" w:rsidRPr="00B67A38" w:rsidDel="00446D22">
        <w:rPr>
          <w:rFonts w:ascii="Arial" w:eastAsiaTheme="minorEastAsia" w:hAnsi="Arial" w:cs="Arial"/>
          <w:lang w:eastAsia="zh-CN"/>
        </w:rPr>
        <w:t xml:space="preserve"> </w:t>
      </w:r>
    </w:p>
    <w:p w14:paraId="11359DB9" w14:textId="6A6370FB" w:rsidR="007F30D7" w:rsidRPr="00B67A38" w:rsidRDefault="00306652" w:rsidP="00D637CA">
      <w:pPr>
        <w:pStyle w:val="a1"/>
        <w:spacing w:beforeLines="100" w:before="240" w:after="100"/>
        <w:rPr>
          <w:rFonts w:ascii="Arial" w:eastAsiaTheme="minorEastAsia" w:hAnsi="Arial" w:cs="Arial"/>
          <w:lang w:eastAsia="zh-CN"/>
        </w:rPr>
      </w:pPr>
      <w:r w:rsidRPr="00B67A38">
        <w:rPr>
          <w:rFonts w:ascii="Arial" w:eastAsiaTheme="minorEastAsia" w:hAnsi="Arial" w:cs="Arial"/>
          <w:lang w:eastAsia="zh-CN"/>
        </w:rPr>
        <w:t xml:space="preserve">In [2], </w:t>
      </w:r>
      <w:r w:rsidR="009D675D" w:rsidRPr="00B67A38">
        <w:rPr>
          <w:rFonts w:ascii="Arial" w:eastAsiaTheme="minorEastAsia" w:hAnsi="Arial" w:cs="Arial"/>
          <w:lang w:eastAsia="zh-CN"/>
        </w:rPr>
        <w:t>there are companies</w:t>
      </w:r>
      <w:r w:rsidRPr="00B67A38">
        <w:rPr>
          <w:rFonts w:ascii="Arial" w:eastAsiaTheme="minorEastAsia" w:hAnsi="Arial" w:cs="Arial"/>
          <w:lang w:eastAsia="zh-CN"/>
        </w:rPr>
        <w:t xml:space="preserve"> proposed to discuss the UE behavior if all the configured </w:t>
      </w:r>
      <w:proofErr w:type="spellStart"/>
      <w:r w:rsidR="00180A0F" w:rsidRPr="00B67A38">
        <w:rPr>
          <w:rFonts w:ascii="Arial" w:eastAsiaTheme="minorEastAsia" w:hAnsi="Arial" w:cs="Arial"/>
          <w:lang w:eastAsia="zh-CN"/>
        </w:rPr>
        <w:t>S</w:t>
      </w:r>
      <w:r w:rsidRPr="00B67A38">
        <w:rPr>
          <w:rFonts w:ascii="Arial" w:eastAsiaTheme="minorEastAsia" w:hAnsi="Arial" w:cs="Arial"/>
          <w:lang w:eastAsia="zh-CN"/>
        </w:rPr>
        <w:t>k</w:t>
      </w:r>
      <w:proofErr w:type="spellEnd"/>
      <w:r w:rsidRPr="00B67A38">
        <w:rPr>
          <w:rFonts w:ascii="Arial" w:eastAsiaTheme="minorEastAsia" w:hAnsi="Arial" w:cs="Arial"/>
          <w:lang w:eastAsia="zh-CN"/>
        </w:rPr>
        <w:t>-counter has been used up</w:t>
      </w:r>
      <w:r w:rsidR="007F30D7" w:rsidRPr="00B67A38">
        <w:rPr>
          <w:rFonts w:ascii="Arial" w:eastAsiaTheme="minorEastAsia" w:hAnsi="Arial" w:cs="Arial"/>
          <w:lang w:eastAsia="zh-CN"/>
        </w:rPr>
        <w:t>, and be summarized as follow</w:t>
      </w:r>
      <w:r w:rsidRPr="00B67A38">
        <w:rPr>
          <w:rFonts w:ascii="Arial" w:eastAsiaTheme="minorEastAsia" w:hAnsi="Arial" w:cs="Arial"/>
          <w:lang w:eastAsia="zh-CN"/>
        </w:rPr>
        <w:t xml:space="preserve">. </w:t>
      </w:r>
    </w:p>
    <w:tbl>
      <w:tblPr>
        <w:tblStyle w:val="a8"/>
        <w:tblW w:w="0" w:type="auto"/>
        <w:tblLook w:val="04A0" w:firstRow="1" w:lastRow="0" w:firstColumn="1" w:lastColumn="0" w:noHBand="0" w:noVBand="1"/>
      </w:tblPr>
      <w:tblGrid>
        <w:gridCol w:w="9286"/>
      </w:tblGrid>
      <w:tr w:rsidR="007F30D7" w:rsidRPr="00B67A38" w14:paraId="10C9703D" w14:textId="77777777" w:rsidTr="007F30D7">
        <w:tc>
          <w:tcPr>
            <w:tcW w:w="9286" w:type="dxa"/>
          </w:tcPr>
          <w:p w14:paraId="1B9DD38C" w14:textId="07569962" w:rsidR="007F30D7" w:rsidRPr="00B67A38" w:rsidRDefault="007F30D7" w:rsidP="00D637CA">
            <w:pPr>
              <w:pStyle w:val="a1"/>
              <w:spacing w:beforeLines="100" w:before="240" w:after="100"/>
              <w:rPr>
                <w:rFonts w:ascii="Arial" w:eastAsiaTheme="minorEastAsia" w:hAnsi="Arial" w:cs="Arial"/>
                <w:sz w:val="26"/>
                <w:szCs w:val="26"/>
                <w:lang w:eastAsia="zh-CN"/>
              </w:rPr>
            </w:pPr>
            <w:proofErr w:type="gramStart"/>
            <w:r w:rsidRPr="00B67A38">
              <w:rPr>
                <w:rStyle w:val="3Char"/>
                <w:b w:val="0"/>
                <w:bCs w:val="0"/>
                <w:sz w:val="20"/>
                <w:szCs w:val="20"/>
                <w:highlight w:val="yellow"/>
              </w:rPr>
              <w:t>Proposal :</w:t>
            </w:r>
            <w:proofErr w:type="gramEnd"/>
            <w:r w:rsidRPr="00B67A38">
              <w:rPr>
                <w:rStyle w:val="3Char"/>
                <w:b w:val="0"/>
                <w:bCs w:val="0"/>
                <w:sz w:val="20"/>
                <w:szCs w:val="20"/>
                <w:highlight w:val="yellow"/>
              </w:rPr>
              <w:t xml:space="preserve"> RAN2 to discuss the need for defining UE </w:t>
            </w:r>
            <w:proofErr w:type="spellStart"/>
            <w:r w:rsidRPr="00B67A38">
              <w:rPr>
                <w:rStyle w:val="3Char"/>
                <w:b w:val="0"/>
                <w:bCs w:val="0"/>
                <w:sz w:val="20"/>
                <w:szCs w:val="20"/>
                <w:highlight w:val="yellow"/>
              </w:rPr>
              <w:t>behaviour</w:t>
            </w:r>
            <w:proofErr w:type="spellEnd"/>
            <w:r w:rsidRPr="00B67A38">
              <w:rPr>
                <w:rStyle w:val="3Char"/>
                <w:b w:val="0"/>
                <w:bCs w:val="0"/>
                <w:sz w:val="20"/>
                <w:szCs w:val="20"/>
                <w:highlight w:val="yellow"/>
              </w:rPr>
              <w:t xml:space="preserve"> for the scenario where free SK-counter not available at the time of S-CPAC execution based on contributions in the next meeting.</w:t>
            </w:r>
          </w:p>
        </w:tc>
      </w:tr>
    </w:tbl>
    <w:p w14:paraId="0CF590E3" w14:textId="6D9DE659" w:rsidR="007F30D7" w:rsidRPr="00B67A38" w:rsidRDefault="00F97441" w:rsidP="00D637CA">
      <w:pPr>
        <w:pStyle w:val="a1"/>
        <w:spacing w:beforeLines="100" w:before="240" w:after="100"/>
        <w:rPr>
          <w:rFonts w:ascii="Arial" w:eastAsiaTheme="minorEastAsia" w:hAnsi="Arial" w:cs="Arial"/>
          <w:lang w:eastAsia="zh-CN"/>
        </w:rPr>
      </w:pPr>
      <w:r w:rsidRPr="00B67A38">
        <w:rPr>
          <w:rFonts w:ascii="Arial" w:eastAsiaTheme="minorEastAsia" w:hAnsi="Arial" w:cs="Arial"/>
          <w:lang w:eastAsia="zh-CN"/>
        </w:rPr>
        <w:lastRenderedPageBreak/>
        <w:t xml:space="preserve">The network will configure </w:t>
      </w:r>
      <w:proofErr w:type="spellStart"/>
      <w:r w:rsidR="007343E4" w:rsidRPr="00B67A38">
        <w:rPr>
          <w:rFonts w:ascii="Arial" w:eastAsiaTheme="minorEastAsia" w:hAnsi="Arial" w:cs="Arial"/>
          <w:lang w:eastAsia="zh-CN"/>
        </w:rPr>
        <w:t>S</w:t>
      </w:r>
      <w:r w:rsidRPr="00B67A38">
        <w:rPr>
          <w:rFonts w:ascii="Arial" w:eastAsiaTheme="minorEastAsia" w:hAnsi="Arial" w:cs="Arial"/>
          <w:lang w:eastAsia="zh-CN"/>
        </w:rPr>
        <w:t>k</w:t>
      </w:r>
      <w:proofErr w:type="spellEnd"/>
      <w:r w:rsidRPr="00B67A38">
        <w:rPr>
          <w:rFonts w:ascii="Arial" w:eastAsiaTheme="minorEastAsia" w:hAnsi="Arial" w:cs="Arial"/>
          <w:lang w:eastAsia="zh-CN"/>
        </w:rPr>
        <w:t xml:space="preserve">-counter list per candidate SN to support inter-SN Subsequent CPAC. </w:t>
      </w:r>
      <w:r w:rsidR="007343E4" w:rsidRPr="00B67A38">
        <w:rPr>
          <w:rFonts w:ascii="Arial" w:eastAsiaTheme="minorEastAsia" w:hAnsi="Arial" w:cs="Arial"/>
          <w:lang w:eastAsia="zh-CN"/>
        </w:rPr>
        <w:t xml:space="preserve">Although, </w:t>
      </w:r>
      <w:r w:rsidR="00446D22" w:rsidRPr="00B67A38">
        <w:rPr>
          <w:rFonts w:ascii="Arial" w:eastAsiaTheme="minorEastAsia" w:hAnsi="Arial" w:cs="Arial"/>
          <w:lang w:eastAsia="zh-CN"/>
        </w:rPr>
        <w:t>t</w:t>
      </w:r>
      <w:r w:rsidR="00180A0F" w:rsidRPr="00B67A38">
        <w:rPr>
          <w:rFonts w:ascii="Arial" w:eastAsiaTheme="minorEastAsia" w:hAnsi="Arial" w:cs="Arial"/>
          <w:lang w:eastAsia="zh-CN"/>
        </w:rPr>
        <w:t xml:space="preserve">he </w:t>
      </w:r>
      <w:r w:rsidRPr="00B67A38">
        <w:rPr>
          <w:rFonts w:ascii="Arial" w:eastAsiaTheme="minorEastAsia" w:hAnsi="Arial" w:cs="Arial"/>
          <w:lang w:eastAsia="zh-CN"/>
        </w:rPr>
        <w:t xml:space="preserve">number of </w:t>
      </w:r>
      <w:proofErr w:type="spellStart"/>
      <w:r w:rsidR="00246A95" w:rsidRPr="00B67A38">
        <w:rPr>
          <w:rFonts w:ascii="Arial" w:eastAsiaTheme="minorEastAsia" w:hAnsi="Arial" w:cs="Arial"/>
          <w:lang w:eastAsia="zh-CN"/>
        </w:rPr>
        <w:t>S</w:t>
      </w:r>
      <w:r w:rsidRPr="00B67A38">
        <w:rPr>
          <w:rFonts w:ascii="Arial" w:eastAsiaTheme="minorEastAsia" w:hAnsi="Arial" w:cs="Arial"/>
          <w:lang w:eastAsia="zh-CN"/>
        </w:rPr>
        <w:t>k</w:t>
      </w:r>
      <w:proofErr w:type="spellEnd"/>
      <w:r w:rsidRPr="00B67A38">
        <w:rPr>
          <w:rFonts w:ascii="Arial" w:eastAsiaTheme="minorEastAsia" w:hAnsi="Arial" w:cs="Arial"/>
          <w:lang w:eastAsia="zh-CN"/>
        </w:rPr>
        <w:t xml:space="preserve">-counter in each </w:t>
      </w:r>
      <w:proofErr w:type="spellStart"/>
      <w:r w:rsidR="00246A95" w:rsidRPr="00B67A38">
        <w:rPr>
          <w:rFonts w:ascii="Arial" w:eastAsiaTheme="minorEastAsia" w:hAnsi="Arial" w:cs="Arial"/>
          <w:lang w:eastAsia="zh-CN"/>
        </w:rPr>
        <w:t>S</w:t>
      </w:r>
      <w:r w:rsidRPr="00B67A38">
        <w:rPr>
          <w:rFonts w:ascii="Arial" w:eastAsiaTheme="minorEastAsia" w:hAnsi="Arial" w:cs="Arial"/>
          <w:lang w:eastAsia="zh-CN"/>
        </w:rPr>
        <w:t>k</w:t>
      </w:r>
      <w:proofErr w:type="spellEnd"/>
      <w:r w:rsidRPr="00B67A38">
        <w:rPr>
          <w:rFonts w:ascii="Arial" w:eastAsiaTheme="minorEastAsia" w:hAnsi="Arial" w:cs="Arial"/>
          <w:lang w:eastAsia="zh-CN"/>
        </w:rPr>
        <w:t>-counter list has not been determined yet</w:t>
      </w:r>
      <w:r w:rsidR="007343E4" w:rsidRPr="00B67A38">
        <w:rPr>
          <w:rFonts w:ascii="Arial" w:eastAsiaTheme="minorEastAsia" w:hAnsi="Arial" w:cs="Arial"/>
          <w:lang w:eastAsia="zh-CN"/>
        </w:rPr>
        <w:t>,</w:t>
      </w:r>
      <w:r w:rsidRPr="00B67A38">
        <w:rPr>
          <w:rFonts w:ascii="Arial" w:eastAsiaTheme="minorEastAsia" w:hAnsi="Arial" w:cs="Arial"/>
          <w:lang w:eastAsia="zh-CN"/>
        </w:rPr>
        <w:t xml:space="preserve"> </w:t>
      </w:r>
      <w:r w:rsidR="007343E4" w:rsidRPr="00B67A38">
        <w:rPr>
          <w:rFonts w:ascii="Arial" w:eastAsiaTheme="minorEastAsia" w:hAnsi="Arial" w:cs="Arial"/>
          <w:lang w:eastAsia="zh-CN"/>
        </w:rPr>
        <w:t>w</w:t>
      </w:r>
      <w:r w:rsidR="001473B2" w:rsidRPr="00B67A38">
        <w:rPr>
          <w:rFonts w:ascii="Arial" w:eastAsiaTheme="minorEastAsia" w:hAnsi="Arial" w:cs="Arial"/>
          <w:lang w:eastAsia="zh-CN"/>
        </w:rPr>
        <w:t xml:space="preserve">e understand the network can make sure that there is available </w:t>
      </w:r>
      <w:proofErr w:type="spellStart"/>
      <w:r w:rsidR="007343E4" w:rsidRPr="00B67A38">
        <w:rPr>
          <w:rFonts w:ascii="Arial" w:eastAsiaTheme="minorEastAsia" w:hAnsi="Arial" w:cs="Arial"/>
          <w:lang w:eastAsia="zh-CN"/>
        </w:rPr>
        <w:t>S</w:t>
      </w:r>
      <w:r w:rsidR="001473B2" w:rsidRPr="00B67A38">
        <w:rPr>
          <w:rFonts w:ascii="Arial" w:eastAsiaTheme="minorEastAsia" w:hAnsi="Arial" w:cs="Arial"/>
          <w:lang w:eastAsia="zh-CN"/>
        </w:rPr>
        <w:t>k</w:t>
      </w:r>
      <w:proofErr w:type="spellEnd"/>
      <w:r w:rsidR="001473B2" w:rsidRPr="00B67A38">
        <w:rPr>
          <w:rFonts w:ascii="Arial" w:eastAsiaTheme="minorEastAsia" w:hAnsi="Arial" w:cs="Arial"/>
          <w:lang w:eastAsia="zh-CN"/>
        </w:rPr>
        <w:t>-counter value to be used for generating new S-</w:t>
      </w:r>
      <w:proofErr w:type="spellStart"/>
      <w:r w:rsidR="001473B2" w:rsidRPr="00B67A38">
        <w:rPr>
          <w:rFonts w:ascii="Arial" w:eastAsiaTheme="minorEastAsia" w:hAnsi="Arial" w:cs="Arial"/>
          <w:lang w:eastAsia="zh-CN"/>
        </w:rPr>
        <w:t>K</w:t>
      </w:r>
      <w:r w:rsidR="001473B2" w:rsidRPr="00B67A38">
        <w:rPr>
          <w:rFonts w:ascii="Arial" w:eastAsiaTheme="minorEastAsia" w:hAnsi="Arial" w:cs="Arial"/>
          <w:vertAlign w:val="subscript"/>
          <w:lang w:eastAsia="zh-CN"/>
        </w:rPr>
        <w:t>gNB</w:t>
      </w:r>
      <w:proofErr w:type="spellEnd"/>
      <w:r w:rsidR="001473B2" w:rsidRPr="00B67A38">
        <w:rPr>
          <w:rFonts w:ascii="Arial" w:eastAsiaTheme="minorEastAsia" w:hAnsi="Arial" w:cs="Arial"/>
          <w:lang w:eastAsia="zh-CN"/>
        </w:rPr>
        <w:t xml:space="preserve"> towards target SN at the time of inter-SN Subsequent CPAC execution.</w:t>
      </w:r>
      <w:r w:rsidR="00F57327" w:rsidRPr="00B67A38">
        <w:rPr>
          <w:rFonts w:ascii="Arial" w:eastAsiaTheme="minorEastAsia" w:hAnsi="Arial" w:cs="Arial"/>
          <w:lang w:eastAsia="zh-CN"/>
        </w:rPr>
        <w:t xml:space="preserve"> For example, the network can configured</w:t>
      </w:r>
      <w:r w:rsidR="00F57327" w:rsidRPr="00B67A38">
        <w:rPr>
          <w:rFonts w:ascii="Arial" w:hAnsi="Arial" w:cs="Arial"/>
        </w:rPr>
        <w:t xml:space="preserve"> </w:t>
      </w:r>
      <w:r w:rsidR="000D794F" w:rsidRPr="00B67A38">
        <w:rPr>
          <w:rFonts w:ascii="Arial" w:eastAsiaTheme="minorEastAsia" w:hAnsi="Arial" w:cs="Arial"/>
          <w:lang w:eastAsia="zh-CN"/>
        </w:rPr>
        <w:t xml:space="preserve">enough </w:t>
      </w:r>
      <w:proofErr w:type="spellStart"/>
      <w:r w:rsidR="007343E4" w:rsidRPr="00B67A38">
        <w:rPr>
          <w:rFonts w:ascii="Arial" w:eastAsiaTheme="minorEastAsia" w:hAnsi="Arial" w:cs="Arial"/>
          <w:lang w:eastAsia="zh-CN"/>
        </w:rPr>
        <w:t>S</w:t>
      </w:r>
      <w:r w:rsidR="000D794F" w:rsidRPr="00B67A38">
        <w:rPr>
          <w:rFonts w:ascii="Arial" w:eastAsiaTheme="minorEastAsia" w:hAnsi="Arial" w:cs="Arial"/>
          <w:lang w:eastAsia="zh-CN"/>
        </w:rPr>
        <w:t>k</w:t>
      </w:r>
      <w:proofErr w:type="spellEnd"/>
      <w:r w:rsidR="000D794F" w:rsidRPr="00B67A38">
        <w:rPr>
          <w:rFonts w:ascii="Arial" w:eastAsiaTheme="minorEastAsia" w:hAnsi="Arial" w:cs="Arial"/>
          <w:lang w:eastAsia="zh-CN"/>
        </w:rPr>
        <w:t>-counter</w:t>
      </w:r>
      <w:r w:rsidR="007343E4" w:rsidRPr="00B67A38">
        <w:rPr>
          <w:rFonts w:ascii="Arial" w:eastAsiaTheme="minorEastAsia" w:hAnsi="Arial" w:cs="Arial"/>
          <w:lang w:eastAsia="zh-CN"/>
        </w:rPr>
        <w:t xml:space="preserve"> in each </w:t>
      </w:r>
      <w:proofErr w:type="spellStart"/>
      <w:r w:rsidR="007343E4" w:rsidRPr="00B67A38">
        <w:rPr>
          <w:rFonts w:ascii="Arial" w:eastAsiaTheme="minorEastAsia" w:hAnsi="Arial" w:cs="Arial"/>
          <w:lang w:eastAsia="zh-CN"/>
        </w:rPr>
        <w:t>S</w:t>
      </w:r>
      <w:r w:rsidR="00F57327" w:rsidRPr="00B67A38">
        <w:rPr>
          <w:rFonts w:ascii="Arial" w:eastAsiaTheme="minorEastAsia" w:hAnsi="Arial" w:cs="Arial"/>
          <w:lang w:eastAsia="zh-CN"/>
        </w:rPr>
        <w:t>k</w:t>
      </w:r>
      <w:proofErr w:type="spellEnd"/>
      <w:r w:rsidR="00F57327" w:rsidRPr="00B67A38">
        <w:rPr>
          <w:rFonts w:ascii="Arial" w:eastAsiaTheme="minorEastAsia" w:hAnsi="Arial" w:cs="Arial"/>
          <w:lang w:eastAsia="zh-CN"/>
        </w:rPr>
        <w:t>-counter l</w:t>
      </w:r>
      <w:r w:rsidR="000D794F" w:rsidRPr="00B67A38">
        <w:rPr>
          <w:rFonts w:ascii="Arial" w:eastAsiaTheme="minorEastAsia" w:hAnsi="Arial" w:cs="Arial"/>
          <w:lang w:eastAsia="zh-CN"/>
        </w:rPr>
        <w:t>ist for one candidate SN as the</w:t>
      </w:r>
      <w:r w:rsidR="007343E4" w:rsidRPr="00B67A38">
        <w:rPr>
          <w:rFonts w:ascii="Arial" w:eastAsiaTheme="minorEastAsia" w:hAnsi="Arial" w:cs="Arial"/>
          <w:lang w:eastAsia="zh-CN"/>
        </w:rPr>
        <w:t xml:space="preserve"> value range of </w:t>
      </w:r>
      <w:proofErr w:type="spellStart"/>
      <w:r w:rsidR="007343E4" w:rsidRPr="00B67A38">
        <w:rPr>
          <w:rFonts w:ascii="Arial" w:eastAsiaTheme="minorEastAsia" w:hAnsi="Arial" w:cs="Arial"/>
          <w:lang w:eastAsia="zh-CN"/>
        </w:rPr>
        <w:t>S</w:t>
      </w:r>
      <w:r w:rsidR="00F57327" w:rsidRPr="00B67A38">
        <w:rPr>
          <w:rFonts w:ascii="Arial" w:eastAsiaTheme="minorEastAsia" w:hAnsi="Arial" w:cs="Arial"/>
          <w:lang w:eastAsia="zh-CN"/>
        </w:rPr>
        <w:t>k</w:t>
      </w:r>
      <w:proofErr w:type="spellEnd"/>
      <w:r w:rsidR="00F57327" w:rsidRPr="00B67A38">
        <w:rPr>
          <w:rFonts w:ascii="Arial" w:eastAsiaTheme="minorEastAsia" w:hAnsi="Arial" w:cs="Arial"/>
          <w:lang w:eastAsia="zh-CN"/>
        </w:rPr>
        <w:t xml:space="preserve">-counter is </w:t>
      </w:r>
      <w:r w:rsidR="00F57327" w:rsidRPr="00B67A38">
        <w:rPr>
          <w:rFonts w:ascii="Arial" w:hAnsi="Arial" w:cs="Arial"/>
        </w:rPr>
        <w:t>0..65535</w:t>
      </w:r>
      <w:r w:rsidR="000D794F" w:rsidRPr="00B67A38">
        <w:rPr>
          <w:rFonts w:ascii="Arial" w:eastAsiaTheme="minorEastAsia" w:hAnsi="Arial" w:cs="Arial"/>
          <w:lang w:eastAsia="zh-CN"/>
        </w:rPr>
        <w:t>, or the network can reconfigure</w:t>
      </w:r>
      <w:r w:rsidR="007343E4" w:rsidRPr="00B67A38">
        <w:rPr>
          <w:rFonts w:ascii="Arial" w:eastAsiaTheme="minorEastAsia" w:hAnsi="Arial" w:cs="Arial"/>
          <w:lang w:eastAsia="zh-CN"/>
        </w:rPr>
        <w:t xml:space="preserve"> the </w:t>
      </w:r>
      <w:proofErr w:type="spellStart"/>
      <w:r w:rsidR="007343E4" w:rsidRPr="00B67A38">
        <w:rPr>
          <w:rFonts w:ascii="Arial" w:eastAsiaTheme="minorEastAsia" w:hAnsi="Arial" w:cs="Arial"/>
          <w:lang w:eastAsia="zh-CN"/>
        </w:rPr>
        <w:t>S</w:t>
      </w:r>
      <w:r w:rsidR="000D794F" w:rsidRPr="00B67A38">
        <w:rPr>
          <w:rFonts w:ascii="Arial" w:eastAsiaTheme="minorEastAsia" w:hAnsi="Arial" w:cs="Arial"/>
          <w:lang w:eastAsia="zh-CN"/>
        </w:rPr>
        <w:t>k</w:t>
      </w:r>
      <w:proofErr w:type="spellEnd"/>
      <w:r w:rsidR="000D794F" w:rsidRPr="00B67A38">
        <w:rPr>
          <w:rFonts w:ascii="Arial" w:eastAsiaTheme="minorEastAsia" w:hAnsi="Arial" w:cs="Arial"/>
          <w:lang w:eastAsia="zh-CN"/>
        </w:rPr>
        <w:t>-counter list if the network realize</w:t>
      </w:r>
      <w:r w:rsidR="007343E4" w:rsidRPr="00B67A38">
        <w:rPr>
          <w:rFonts w:ascii="Arial" w:eastAsiaTheme="minorEastAsia" w:hAnsi="Arial" w:cs="Arial"/>
          <w:lang w:eastAsia="zh-CN"/>
        </w:rPr>
        <w:t xml:space="preserve">s the </w:t>
      </w:r>
      <w:proofErr w:type="spellStart"/>
      <w:r w:rsidR="007343E4" w:rsidRPr="00B67A38">
        <w:rPr>
          <w:rFonts w:ascii="Arial" w:eastAsiaTheme="minorEastAsia" w:hAnsi="Arial" w:cs="Arial"/>
          <w:lang w:eastAsia="zh-CN"/>
        </w:rPr>
        <w:t>S</w:t>
      </w:r>
      <w:r w:rsidR="000D794F" w:rsidRPr="00B67A38">
        <w:rPr>
          <w:rFonts w:ascii="Arial" w:eastAsiaTheme="minorEastAsia" w:hAnsi="Arial" w:cs="Arial"/>
          <w:lang w:eastAsia="zh-CN"/>
        </w:rPr>
        <w:t>k</w:t>
      </w:r>
      <w:proofErr w:type="spellEnd"/>
      <w:r w:rsidR="000D794F" w:rsidRPr="00B67A38">
        <w:rPr>
          <w:rFonts w:ascii="Arial" w:eastAsiaTheme="minorEastAsia" w:hAnsi="Arial" w:cs="Arial"/>
          <w:lang w:eastAsia="zh-CN"/>
        </w:rPr>
        <w:t>-counter is not enough and has a risk of being used u</w:t>
      </w:r>
      <w:r w:rsidR="007343E4" w:rsidRPr="00B67A38">
        <w:rPr>
          <w:rFonts w:ascii="Arial" w:eastAsiaTheme="minorEastAsia" w:hAnsi="Arial" w:cs="Arial"/>
          <w:lang w:eastAsia="zh-CN"/>
        </w:rPr>
        <w:t xml:space="preserve">p considering the MN knows the </w:t>
      </w:r>
      <w:proofErr w:type="spellStart"/>
      <w:r w:rsidR="007343E4" w:rsidRPr="00B67A38">
        <w:rPr>
          <w:rFonts w:ascii="Arial" w:eastAsiaTheme="minorEastAsia" w:hAnsi="Arial" w:cs="Arial"/>
          <w:lang w:eastAsia="zh-CN"/>
        </w:rPr>
        <w:t>S</w:t>
      </w:r>
      <w:r w:rsidR="000D794F" w:rsidRPr="00B67A38">
        <w:rPr>
          <w:rFonts w:ascii="Arial" w:eastAsiaTheme="minorEastAsia" w:hAnsi="Arial" w:cs="Arial"/>
          <w:lang w:eastAsia="zh-CN"/>
        </w:rPr>
        <w:t>k</w:t>
      </w:r>
      <w:proofErr w:type="spellEnd"/>
      <w:r w:rsidR="000D794F" w:rsidRPr="00B67A38">
        <w:rPr>
          <w:rFonts w:ascii="Arial" w:eastAsiaTheme="minorEastAsia" w:hAnsi="Arial" w:cs="Arial"/>
          <w:lang w:eastAsia="zh-CN"/>
        </w:rPr>
        <w:t>-counter configu</w:t>
      </w:r>
      <w:r w:rsidR="007343E4" w:rsidRPr="00B67A38">
        <w:rPr>
          <w:rFonts w:ascii="Arial" w:eastAsiaTheme="minorEastAsia" w:hAnsi="Arial" w:cs="Arial"/>
          <w:lang w:eastAsia="zh-CN"/>
        </w:rPr>
        <w:t xml:space="preserve">ration to UE and each usage of </w:t>
      </w:r>
      <w:proofErr w:type="spellStart"/>
      <w:r w:rsidR="007343E4" w:rsidRPr="00B67A38">
        <w:rPr>
          <w:rFonts w:ascii="Arial" w:eastAsiaTheme="minorEastAsia" w:hAnsi="Arial" w:cs="Arial"/>
          <w:lang w:eastAsia="zh-CN"/>
        </w:rPr>
        <w:t>S</w:t>
      </w:r>
      <w:r w:rsidR="000D794F" w:rsidRPr="00B67A38">
        <w:rPr>
          <w:rFonts w:ascii="Arial" w:eastAsiaTheme="minorEastAsia" w:hAnsi="Arial" w:cs="Arial"/>
          <w:lang w:eastAsia="zh-CN"/>
        </w:rPr>
        <w:t>k</w:t>
      </w:r>
      <w:proofErr w:type="spellEnd"/>
      <w:r w:rsidR="000D794F" w:rsidRPr="00B67A38">
        <w:rPr>
          <w:rFonts w:ascii="Arial" w:eastAsiaTheme="minorEastAsia" w:hAnsi="Arial" w:cs="Arial"/>
          <w:lang w:eastAsia="zh-CN"/>
        </w:rPr>
        <w:t xml:space="preserve">-counter. Therefore, we propose it is up to network implementation to ensure </w:t>
      </w:r>
      <w:r w:rsidR="00446D22" w:rsidRPr="00B67A38">
        <w:rPr>
          <w:rFonts w:ascii="Arial" w:eastAsiaTheme="minorEastAsia" w:hAnsi="Arial" w:cs="Arial"/>
          <w:lang w:eastAsia="zh-CN"/>
        </w:rPr>
        <w:t xml:space="preserve">free </w:t>
      </w:r>
      <w:proofErr w:type="spellStart"/>
      <w:r w:rsidR="007343E4" w:rsidRPr="00B67A38">
        <w:rPr>
          <w:rFonts w:ascii="Arial" w:eastAsiaTheme="minorEastAsia" w:hAnsi="Arial" w:cs="Arial"/>
          <w:lang w:eastAsia="zh-CN"/>
        </w:rPr>
        <w:t>S</w:t>
      </w:r>
      <w:r w:rsidR="000D794F" w:rsidRPr="00B67A38">
        <w:rPr>
          <w:rFonts w:ascii="Arial" w:eastAsiaTheme="minorEastAsia" w:hAnsi="Arial" w:cs="Arial"/>
          <w:lang w:eastAsia="zh-CN"/>
        </w:rPr>
        <w:t>k</w:t>
      </w:r>
      <w:proofErr w:type="spellEnd"/>
      <w:r w:rsidR="000D794F" w:rsidRPr="00B67A38">
        <w:rPr>
          <w:rFonts w:ascii="Arial" w:eastAsiaTheme="minorEastAsia" w:hAnsi="Arial" w:cs="Arial"/>
          <w:lang w:eastAsia="zh-CN"/>
        </w:rPr>
        <w:t>-counter is always available for each inter-SN Subsequent CPAC.</w:t>
      </w:r>
    </w:p>
    <w:p w14:paraId="3DEAE6C9" w14:textId="3382A2D1" w:rsidR="000D794F" w:rsidRPr="00B67A38" w:rsidRDefault="00E772B3" w:rsidP="00D637CA">
      <w:pPr>
        <w:pStyle w:val="a1"/>
        <w:spacing w:beforeLines="100" w:before="240" w:after="100"/>
        <w:rPr>
          <w:rFonts w:ascii="Arial" w:eastAsiaTheme="minorEastAsia" w:hAnsi="Arial" w:cs="Arial"/>
          <w:lang w:eastAsia="zh-CN"/>
        </w:rPr>
      </w:pPr>
      <w:r w:rsidRPr="00B67A38">
        <w:rPr>
          <w:rFonts w:ascii="Arial" w:eastAsiaTheme="minorEastAsia" w:hAnsi="Arial" w:cs="Arial"/>
          <w:b/>
          <w:szCs w:val="20"/>
          <w:lang w:val="en-GB" w:eastAsia="zh-CN"/>
        </w:rPr>
        <w:t xml:space="preserve">Proposal </w:t>
      </w:r>
      <w:r w:rsidR="00D45D09" w:rsidRPr="00B67A38">
        <w:rPr>
          <w:rFonts w:ascii="Arial" w:eastAsiaTheme="minorEastAsia" w:hAnsi="Arial" w:cs="Arial"/>
          <w:b/>
          <w:szCs w:val="20"/>
          <w:lang w:val="en-GB" w:eastAsia="zh-CN"/>
        </w:rPr>
        <w:t>3</w:t>
      </w:r>
      <w:r w:rsidRPr="00B67A38">
        <w:rPr>
          <w:rFonts w:ascii="Arial" w:eastAsiaTheme="minorEastAsia" w:hAnsi="Arial" w:cs="Arial"/>
          <w:b/>
          <w:szCs w:val="20"/>
          <w:lang w:val="en-GB" w:eastAsia="zh-CN"/>
        </w:rPr>
        <w:t xml:space="preserve">: </w:t>
      </w:r>
      <w:r w:rsidR="00AA79E3" w:rsidRPr="00B67A38">
        <w:rPr>
          <w:rFonts w:ascii="Arial" w:eastAsiaTheme="minorEastAsia" w:hAnsi="Arial" w:cs="Arial"/>
          <w:b/>
          <w:szCs w:val="20"/>
          <w:lang w:val="en-GB" w:eastAsia="zh-CN"/>
        </w:rPr>
        <w:t xml:space="preserve">For inter-SN Subsequent CPAC, </w:t>
      </w:r>
      <w:r w:rsidR="00983D79" w:rsidRPr="00B67A38">
        <w:rPr>
          <w:rFonts w:ascii="Arial" w:eastAsiaTheme="minorEastAsia" w:hAnsi="Arial" w:cs="Arial"/>
          <w:b/>
          <w:szCs w:val="20"/>
          <w:lang w:val="en-GB" w:eastAsia="zh-CN"/>
        </w:rPr>
        <w:t>i</w:t>
      </w:r>
      <w:r w:rsidR="00F31A14" w:rsidRPr="00B67A38">
        <w:rPr>
          <w:rFonts w:ascii="Arial" w:eastAsiaTheme="minorEastAsia" w:hAnsi="Arial" w:cs="Arial"/>
          <w:b/>
          <w:szCs w:val="20"/>
          <w:lang w:val="en-GB" w:eastAsia="zh-CN"/>
        </w:rPr>
        <w:t xml:space="preserve">t is up to network implementation to ensure </w:t>
      </w:r>
      <w:r w:rsidR="00AA79E3" w:rsidRPr="00B67A38">
        <w:rPr>
          <w:rFonts w:ascii="Arial" w:eastAsiaTheme="minorEastAsia" w:hAnsi="Arial" w:cs="Arial"/>
          <w:b/>
          <w:szCs w:val="20"/>
          <w:lang w:val="en-GB" w:eastAsia="zh-CN"/>
        </w:rPr>
        <w:t xml:space="preserve">free </w:t>
      </w:r>
      <w:proofErr w:type="spellStart"/>
      <w:r w:rsidR="00983D79" w:rsidRPr="00B67A38">
        <w:rPr>
          <w:rFonts w:ascii="Arial" w:eastAsiaTheme="minorEastAsia" w:hAnsi="Arial" w:cs="Arial"/>
          <w:b/>
          <w:szCs w:val="20"/>
          <w:lang w:val="en-GB" w:eastAsia="zh-CN"/>
        </w:rPr>
        <w:t>S</w:t>
      </w:r>
      <w:r w:rsidR="00F31A14" w:rsidRPr="00B67A38">
        <w:rPr>
          <w:rFonts w:ascii="Arial" w:eastAsiaTheme="minorEastAsia" w:hAnsi="Arial" w:cs="Arial"/>
          <w:b/>
          <w:szCs w:val="20"/>
          <w:lang w:val="en-GB" w:eastAsia="zh-CN"/>
        </w:rPr>
        <w:t>k</w:t>
      </w:r>
      <w:proofErr w:type="spellEnd"/>
      <w:r w:rsidR="00F31A14" w:rsidRPr="00B67A38">
        <w:rPr>
          <w:rFonts w:ascii="Arial" w:eastAsiaTheme="minorEastAsia" w:hAnsi="Arial" w:cs="Arial"/>
          <w:b/>
          <w:szCs w:val="20"/>
          <w:lang w:val="en-GB" w:eastAsia="zh-CN"/>
        </w:rPr>
        <w:t xml:space="preserve">-counter is available </w:t>
      </w:r>
      <w:r w:rsidR="00983D79" w:rsidRPr="00B67A38">
        <w:rPr>
          <w:rFonts w:ascii="Arial" w:eastAsiaTheme="minorEastAsia" w:hAnsi="Arial" w:cs="Arial"/>
          <w:b/>
          <w:szCs w:val="20"/>
          <w:lang w:val="en-GB" w:eastAsia="zh-CN"/>
        </w:rPr>
        <w:t>at</w:t>
      </w:r>
      <w:r w:rsidR="00AA79E3" w:rsidRPr="00B67A38">
        <w:rPr>
          <w:rFonts w:ascii="Arial" w:eastAsiaTheme="minorEastAsia" w:hAnsi="Arial" w:cs="Arial"/>
          <w:b/>
          <w:szCs w:val="20"/>
          <w:lang w:val="en-GB" w:eastAsia="zh-CN"/>
        </w:rPr>
        <w:t xml:space="preserve"> UE side</w:t>
      </w:r>
      <w:r w:rsidR="00F31A14" w:rsidRPr="00B67A38">
        <w:rPr>
          <w:rFonts w:ascii="Arial" w:eastAsiaTheme="minorEastAsia" w:hAnsi="Arial" w:cs="Arial"/>
          <w:b/>
          <w:szCs w:val="20"/>
          <w:lang w:val="en-GB" w:eastAsia="zh-CN"/>
        </w:rPr>
        <w:t>.</w:t>
      </w:r>
    </w:p>
    <w:p w14:paraId="52C65295" w14:textId="08455C0F" w:rsidR="007A6463" w:rsidRPr="00B67A38" w:rsidRDefault="001E291C" w:rsidP="00D637CA">
      <w:pPr>
        <w:pStyle w:val="a1"/>
        <w:numPr>
          <w:ilvl w:val="0"/>
          <w:numId w:val="14"/>
        </w:numPr>
        <w:spacing w:beforeLines="100" w:before="240" w:after="100"/>
        <w:rPr>
          <w:rFonts w:ascii="Arial" w:eastAsiaTheme="minorEastAsia" w:hAnsi="Arial" w:cs="Arial"/>
          <w:lang w:eastAsia="zh-CN"/>
        </w:rPr>
      </w:pPr>
      <w:r w:rsidRPr="00B67A38">
        <w:rPr>
          <w:rFonts w:ascii="Arial" w:eastAsiaTheme="minorEastAsia" w:hAnsi="Arial" w:cs="Arial"/>
          <w:lang w:eastAsia="zh-CN"/>
        </w:rPr>
        <w:t>New S-</w:t>
      </w:r>
      <w:proofErr w:type="spellStart"/>
      <w:r w:rsidRPr="00B67A38">
        <w:rPr>
          <w:rFonts w:ascii="Arial" w:eastAsiaTheme="minorEastAsia" w:hAnsi="Arial" w:cs="Arial"/>
          <w:lang w:eastAsia="zh-CN"/>
        </w:rPr>
        <w:t>K</w:t>
      </w:r>
      <w:r w:rsidRPr="00B67A38">
        <w:rPr>
          <w:rFonts w:ascii="Arial" w:eastAsiaTheme="minorEastAsia" w:hAnsi="Arial" w:cs="Arial"/>
          <w:vertAlign w:val="subscript"/>
          <w:lang w:eastAsia="zh-CN"/>
        </w:rPr>
        <w:t>gNB</w:t>
      </w:r>
      <w:proofErr w:type="spellEnd"/>
      <w:r w:rsidRPr="00B67A38">
        <w:rPr>
          <w:rFonts w:ascii="Arial" w:eastAsiaTheme="minorEastAsia" w:hAnsi="Arial" w:cs="Arial"/>
          <w:vertAlign w:val="subscript"/>
          <w:lang w:eastAsia="zh-CN"/>
        </w:rPr>
        <w:t xml:space="preserve">  </w:t>
      </w:r>
      <w:r w:rsidRPr="00B67A38">
        <w:rPr>
          <w:rFonts w:ascii="Arial" w:eastAsiaTheme="minorEastAsia" w:hAnsi="Arial" w:cs="Arial"/>
          <w:lang w:eastAsia="zh-CN"/>
        </w:rPr>
        <w:t>generation for target SN</w:t>
      </w:r>
    </w:p>
    <w:p w14:paraId="7A8D9BD9" w14:textId="5B4732A5" w:rsidR="00C45A2B" w:rsidRPr="00B67A38" w:rsidRDefault="001E291C" w:rsidP="00D637CA">
      <w:pPr>
        <w:pStyle w:val="a1"/>
        <w:spacing w:beforeLines="100" w:before="240" w:after="100"/>
        <w:rPr>
          <w:rFonts w:ascii="Arial" w:eastAsiaTheme="minorEastAsia" w:hAnsi="Arial" w:cs="Arial"/>
          <w:lang w:eastAsia="zh-CN"/>
        </w:rPr>
      </w:pPr>
      <w:r w:rsidRPr="00B67A38">
        <w:rPr>
          <w:rFonts w:ascii="Arial" w:eastAsiaTheme="minorEastAsia" w:hAnsi="Arial" w:cs="Arial"/>
          <w:lang w:eastAsia="zh-CN"/>
        </w:rPr>
        <w:t xml:space="preserve">When the UE evaluates the execution condition fulfilled, the UE performs </w:t>
      </w:r>
      <w:proofErr w:type="spellStart"/>
      <w:r w:rsidRPr="00B67A38">
        <w:rPr>
          <w:rFonts w:ascii="Arial" w:eastAsiaTheme="minorEastAsia" w:hAnsi="Arial" w:cs="Arial"/>
          <w:lang w:eastAsia="zh-CN"/>
        </w:rPr>
        <w:t>PSCell</w:t>
      </w:r>
      <w:proofErr w:type="spellEnd"/>
      <w:r w:rsidRPr="00B67A38">
        <w:rPr>
          <w:rFonts w:ascii="Arial" w:eastAsiaTheme="minorEastAsia" w:hAnsi="Arial" w:cs="Arial"/>
          <w:lang w:eastAsia="zh-CN"/>
        </w:rPr>
        <w:t xml:space="preserve"> change and generates new S-</w:t>
      </w:r>
      <w:proofErr w:type="spellStart"/>
      <w:r w:rsidRPr="00B67A38">
        <w:rPr>
          <w:rFonts w:ascii="Arial" w:eastAsiaTheme="minorEastAsia" w:hAnsi="Arial" w:cs="Arial"/>
          <w:lang w:eastAsia="zh-CN"/>
        </w:rPr>
        <w:t>K</w:t>
      </w:r>
      <w:r w:rsidRPr="00B67A38">
        <w:rPr>
          <w:rFonts w:ascii="Arial" w:eastAsiaTheme="minorEastAsia" w:hAnsi="Arial" w:cs="Arial"/>
          <w:vertAlign w:val="subscript"/>
          <w:lang w:eastAsia="zh-CN"/>
        </w:rPr>
        <w:t>gNB</w:t>
      </w:r>
      <w:proofErr w:type="spellEnd"/>
      <w:r w:rsidRPr="00B67A38">
        <w:rPr>
          <w:rFonts w:ascii="Arial" w:eastAsiaTheme="minorEastAsia" w:hAnsi="Arial" w:cs="Arial"/>
          <w:vertAlign w:val="subscript"/>
          <w:lang w:eastAsia="zh-CN"/>
        </w:rPr>
        <w:t xml:space="preserve"> </w:t>
      </w:r>
      <w:r w:rsidRPr="00B67A38">
        <w:rPr>
          <w:rFonts w:ascii="Arial" w:eastAsiaTheme="minorEastAsia" w:hAnsi="Arial" w:cs="Arial"/>
          <w:lang w:eastAsia="zh-CN"/>
        </w:rPr>
        <w:t xml:space="preserve">value </w:t>
      </w:r>
      <w:r w:rsidR="007926AD" w:rsidRPr="00B67A38">
        <w:rPr>
          <w:rFonts w:ascii="Arial" w:eastAsiaTheme="minorEastAsia" w:hAnsi="Arial" w:cs="Arial"/>
          <w:lang w:eastAsia="zh-CN"/>
        </w:rPr>
        <w:t>used for corresponding RB</w:t>
      </w:r>
      <w:r w:rsidRPr="00B67A38">
        <w:rPr>
          <w:rFonts w:ascii="Arial" w:eastAsiaTheme="minorEastAsia" w:hAnsi="Arial" w:cs="Arial"/>
          <w:lang w:eastAsia="zh-CN"/>
        </w:rPr>
        <w:t>. The UE will also report the RRC Reconfiguration Complete message with selected conditional reconfiguration indication</w:t>
      </w:r>
      <w:r w:rsidR="007926AD" w:rsidRPr="00B67A38">
        <w:rPr>
          <w:rFonts w:ascii="Arial" w:eastAsiaTheme="minorEastAsia" w:hAnsi="Arial" w:cs="Arial"/>
          <w:lang w:eastAsia="zh-CN"/>
        </w:rPr>
        <w:t xml:space="preserve"> to MN</w:t>
      </w:r>
      <w:r w:rsidRPr="00B67A38">
        <w:rPr>
          <w:rFonts w:ascii="Arial" w:eastAsiaTheme="minorEastAsia" w:hAnsi="Arial" w:cs="Arial"/>
          <w:lang w:eastAsia="zh-CN"/>
        </w:rPr>
        <w:t xml:space="preserve">. Corresponding, the network side also needs to generate the new </w:t>
      </w:r>
      <w:r w:rsidR="007926AD" w:rsidRPr="00B67A38">
        <w:rPr>
          <w:rFonts w:ascii="Arial" w:eastAsiaTheme="minorEastAsia" w:hAnsi="Arial" w:cs="Arial"/>
          <w:lang w:eastAsia="zh-CN"/>
        </w:rPr>
        <w:t>S-</w:t>
      </w:r>
      <w:proofErr w:type="spellStart"/>
      <w:r w:rsidRPr="00B67A38">
        <w:rPr>
          <w:rFonts w:ascii="Arial" w:eastAsiaTheme="minorEastAsia" w:hAnsi="Arial" w:cs="Arial"/>
          <w:lang w:eastAsia="zh-CN"/>
        </w:rPr>
        <w:t>K</w:t>
      </w:r>
      <w:r w:rsidRPr="00B67A38">
        <w:rPr>
          <w:rFonts w:ascii="Arial" w:eastAsiaTheme="minorEastAsia" w:hAnsi="Arial" w:cs="Arial"/>
          <w:vertAlign w:val="subscript"/>
          <w:lang w:eastAsia="zh-CN"/>
        </w:rPr>
        <w:t>gNB</w:t>
      </w:r>
      <w:proofErr w:type="spellEnd"/>
      <w:r w:rsidRPr="00B67A38">
        <w:rPr>
          <w:rFonts w:ascii="Arial" w:eastAsiaTheme="minorEastAsia" w:hAnsi="Arial" w:cs="Arial"/>
          <w:vertAlign w:val="subscript"/>
          <w:lang w:eastAsia="zh-CN"/>
        </w:rPr>
        <w:t xml:space="preserve"> </w:t>
      </w:r>
      <w:r w:rsidRPr="00B67A38">
        <w:rPr>
          <w:rFonts w:ascii="Arial" w:eastAsiaTheme="minorEastAsia" w:hAnsi="Arial" w:cs="Arial"/>
          <w:lang w:eastAsia="zh-CN"/>
        </w:rPr>
        <w:t xml:space="preserve">value, </w:t>
      </w:r>
      <w:r w:rsidR="007926AD" w:rsidRPr="00B67A38">
        <w:rPr>
          <w:rFonts w:ascii="Arial" w:eastAsiaTheme="minorEastAsia" w:hAnsi="Arial" w:cs="Arial"/>
          <w:lang w:eastAsia="zh-CN"/>
        </w:rPr>
        <w:t xml:space="preserve">when </w:t>
      </w:r>
      <w:r w:rsidRPr="00B67A38">
        <w:rPr>
          <w:rFonts w:ascii="Arial" w:eastAsiaTheme="minorEastAsia" w:hAnsi="Arial" w:cs="Arial"/>
          <w:lang w:eastAsia="zh-CN"/>
        </w:rPr>
        <w:t xml:space="preserve">to generate </w:t>
      </w:r>
      <w:r w:rsidR="007926AD" w:rsidRPr="00B67A38">
        <w:rPr>
          <w:rFonts w:ascii="Arial" w:eastAsiaTheme="minorEastAsia" w:hAnsi="Arial" w:cs="Arial"/>
          <w:lang w:eastAsia="zh-CN"/>
        </w:rPr>
        <w:t>and provide to SN</w:t>
      </w:r>
      <w:r w:rsidR="00D45D09" w:rsidRPr="00B67A38">
        <w:rPr>
          <w:rFonts w:ascii="Arial" w:eastAsiaTheme="minorEastAsia" w:hAnsi="Arial" w:cs="Arial"/>
          <w:lang w:eastAsia="zh-CN"/>
        </w:rPr>
        <w:t xml:space="preserve"> needs to be considered.</w:t>
      </w:r>
    </w:p>
    <w:p w14:paraId="1FC3EB5B" w14:textId="0BEDCF50" w:rsidR="00490F43" w:rsidRPr="00B67A38" w:rsidRDefault="001E291C" w:rsidP="00D637CA">
      <w:pPr>
        <w:pStyle w:val="a1"/>
        <w:spacing w:beforeLines="100" w:before="240" w:after="100"/>
        <w:rPr>
          <w:rFonts w:ascii="Arial" w:eastAsiaTheme="minorEastAsia" w:hAnsi="Arial" w:cs="Arial"/>
          <w:lang w:eastAsia="zh-CN"/>
        </w:rPr>
      </w:pPr>
      <w:r w:rsidRPr="00B67A38">
        <w:rPr>
          <w:rFonts w:ascii="Arial" w:eastAsiaTheme="minorEastAsia" w:hAnsi="Arial" w:cs="Arial"/>
          <w:lang w:eastAsia="zh-CN"/>
        </w:rPr>
        <w:t xml:space="preserve">In legacy mechanism, </w:t>
      </w:r>
      <w:r w:rsidR="007926AD" w:rsidRPr="00B67A38">
        <w:rPr>
          <w:rFonts w:ascii="Arial" w:eastAsiaTheme="minorEastAsia" w:hAnsi="Arial" w:cs="Arial"/>
          <w:lang w:eastAsia="zh-CN"/>
        </w:rPr>
        <w:t xml:space="preserve">it is the </w:t>
      </w:r>
      <w:r w:rsidRPr="00B67A38">
        <w:rPr>
          <w:rFonts w:ascii="Arial" w:eastAsiaTheme="minorEastAsia" w:hAnsi="Arial" w:cs="Arial"/>
          <w:lang w:eastAsia="zh-CN"/>
        </w:rPr>
        <w:t xml:space="preserve">MN </w:t>
      </w:r>
      <w:r w:rsidR="0076456C" w:rsidRPr="00B67A38">
        <w:rPr>
          <w:rFonts w:ascii="Arial" w:eastAsiaTheme="minorEastAsia" w:hAnsi="Arial" w:cs="Arial"/>
          <w:lang w:eastAsia="zh-CN"/>
        </w:rPr>
        <w:t xml:space="preserve">that </w:t>
      </w:r>
      <w:r w:rsidR="007926AD" w:rsidRPr="00B67A38">
        <w:rPr>
          <w:rFonts w:ascii="Arial" w:eastAsiaTheme="minorEastAsia" w:hAnsi="Arial" w:cs="Arial"/>
          <w:lang w:eastAsia="zh-CN"/>
        </w:rPr>
        <w:t>generates the S-</w:t>
      </w:r>
      <w:proofErr w:type="spellStart"/>
      <w:r w:rsidR="007926AD" w:rsidRPr="00B67A38">
        <w:rPr>
          <w:rFonts w:ascii="Arial" w:eastAsiaTheme="minorEastAsia" w:hAnsi="Arial" w:cs="Arial"/>
          <w:lang w:eastAsia="zh-CN"/>
        </w:rPr>
        <w:t>K</w:t>
      </w:r>
      <w:r w:rsidR="003A54A3" w:rsidRPr="00B67A38">
        <w:rPr>
          <w:rFonts w:ascii="Arial" w:eastAsiaTheme="minorEastAsia" w:hAnsi="Arial" w:cs="Arial"/>
          <w:vertAlign w:val="subscript"/>
          <w:lang w:eastAsia="zh-CN"/>
        </w:rPr>
        <w:t>gNB</w:t>
      </w:r>
      <w:proofErr w:type="spellEnd"/>
      <w:r w:rsidR="007926AD" w:rsidRPr="00B67A38">
        <w:rPr>
          <w:rFonts w:ascii="Arial" w:eastAsiaTheme="minorEastAsia" w:hAnsi="Arial" w:cs="Arial"/>
          <w:lang w:eastAsia="zh-CN"/>
        </w:rPr>
        <w:t xml:space="preserve"> </w:t>
      </w:r>
      <w:r w:rsidRPr="00B67A38">
        <w:rPr>
          <w:rFonts w:ascii="Arial" w:eastAsiaTheme="minorEastAsia" w:hAnsi="Arial" w:cs="Arial"/>
          <w:lang w:eastAsia="zh-CN"/>
        </w:rPr>
        <w:t>and sends it to target SN for signaling/data transmission</w:t>
      </w:r>
      <w:r w:rsidR="007926AD" w:rsidRPr="00B67A38">
        <w:rPr>
          <w:rFonts w:ascii="Arial" w:eastAsiaTheme="minorEastAsia" w:hAnsi="Arial" w:cs="Arial"/>
          <w:lang w:eastAsia="zh-CN"/>
        </w:rPr>
        <w:t xml:space="preserve"> during SN addition</w:t>
      </w:r>
      <w:r w:rsidR="009C35F6" w:rsidRPr="00B67A38">
        <w:rPr>
          <w:rFonts w:ascii="Arial" w:eastAsiaTheme="minorEastAsia" w:hAnsi="Arial" w:cs="Arial"/>
          <w:lang w:eastAsia="zh-CN"/>
        </w:rPr>
        <w:t>/modification</w:t>
      </w:r>
      <w:r w:rsidR="007926AD" w:rsidRPr="00B67A38">
        <w:rPr>
          <w:rFonts w:ascii="Arial" w:eastAsiaTheme="minorEastAsia" w:hAnsi="Arial" w:cs="Arial"/>
          <w:lang w:eastAsia="zh-CN"/>
        </w:rPr>
        <w:t xml:space="preserve"> procedure</w:t>
      </w:r>
      <w:r w:rsidRPr="00B67A38">
        <w:rPr>
          <w:rFonts w:ascii="Arial" w:eastAsiaTheme="minorEastAsia" w:hAnsi="Arial" w:cs="Arial"/>
          <w:lang w:eastAsia="zh-CN"/>
        </w:rPr>
        <w:t>. In Subsequent</w:t>
      </w:r>
      <w:r w:rsidR="009C35F6" w:rsidRPr="00B67A38">
        <w:rPr>
          <w:rFonts w:ascii="Arial" w:eastAsiaTheme="minorEastAsia" w:hAnsi="Arial" w:cs="Arial"/>
          <w:lang w:eastAsia="zh-CN"/>
        </w:rPr>
        <w:t xml:space="preserve"> CPAC</w:t>
      </w:r>
      <w:r w:rsidRPr="00B67A38">
        <w:rPr>
          <w:rFonts w:ascii="Arial" w:eastAsiaTheme="minorEastAsia" w:hAnsi="Arial" w:cs="Arial"/>
          <w:lang w:eastAsia="zh-CN"/>
        </w:rPr>
        <w:t>,</w:t>
      </w:r>
      <w:r w:rsidR="009C35F6" w:rsidRPr="00B67A38">
        <w:rPr>
          <w:rFonts w:ascii="Arial" w:eastAsiaTheme="minorEastAsia" w:hAnsi="Arial" w:cs="Arial"/>
          <w:lang w:eastAsia="zh-CN"/>
        </w:rPr>
        <w:t xml:space="preserve"> one way is </w:t>
      </w:r>
      <w:r w:rsidR="0076456C" w:rsidRPr="00B67A38">
        <w:rPr>
          <w:rFonts w:ascii="Arial" w:eastAsiaTheme="minorEastAsia" w:hAnsi="Arial" w:cs="Arial"/>
          <w:lang w:eastAsia="zh-CN"/>
        </w:rPr>
        <w:t xml:space="preserve">that </w:t>
      </w:r>
      <w:r w:rsidR="009C35F6" w:rsidRPr="00B67A38">
        <w:rPr>
          <w:rFonts w:ascii="Arial" w:eastAsiaTheme="minorEastAsia" w:hAnsi="Arial" w:cs="Arial"/>
          <w:lang w:eastAsia="zh-CN"/>
        </w:rPr>
        <w:t>MN provides the update S-</w:t>
      </w:r>
      <w:proofErr w:type="spellStart"/>
      <w:r w:rsidR="009C35F6" w:rsidRPr="00B67A38">
        <w:rPr>
          <w:rFonts w:ascii="Arial" w:eastAsiaTheme="minorEastAsia" w:hAnsi="Arial" w:cs="Arial"/>
          <w:lang w:eastAsia="zh-CN"/>
        </w:rPr>
        <w:t>K</w:t>
      </w:r>
      <w:r w:rsidR="009C35F6" w:rsidRPr="00B67A38">
        <w:rPr>
          <w:rFonts w:ascii="Arial" w:eastAsiaTheme="minorEastAsia" w:hAnsi="Arial" w:cs="Arial"/>
          <w:vertAlign w:val="subscript"/>
          <w:lang w:eastAsia="zh-CN"/>
        </w:rPr>
        <w:t>gNB</w:t>
      </w:r>
      <w:proofErr w:type="spellEnd"/>
      <w:r w:rsidR="009C35F6" w:rsidRPr="00B67A38">
        <w:rPr>
          <w:rFonts w:ascii="Arial" w:eastAsiaTheme="minorEastAsia" w:hAnsi="Arial" w:cs="Arial"/>
          <w:vertAlign w:val="subscript"/>
          <w:lang w:eastAsia="zh-CN"/>
        </w:rPr>
        <w:t xml:space="preserve"> </w:t>
      </w:r>
      <w:r w:rsidR="009C35F6" w:rsidRPr="00B67A38">
        <w:rPr>
          <w:rFonts w:ascii="Arial" w:eastAsiaTheme="minorEastAsia" w:hAnsi="Arial" w:cs="Arial"/>
          <w:lang w:eastAsia="zh-CN"/>
        </w:rPr>
        <w:t xml:space="preserve">upon each </w:t>
      </w:r>
      <w:proofErr w:type="spellStart"/>
      <w:r w:rsidR="009C35F6" w:rsidRPr="00B67A38">
        <w:rPr>
          <w:rFonts w:ascii="Arial" w:eastAsiaTheme="minorEastAsia" w:hAnsi="Arial" w:cs="Arial"/>
          <w:lang w:eastAsia="zh-CN"/>
        </w:rPr>
        <w:t>PSCell</w:t>
      </w:r>
      <w:proofErr w:type="spellEnd"/>
      <w:r w:rsidR="009C35F6" w:rsidRPr="00B67A38">
        <w:rPr>
          <w:rFonts w:ascii="Arial" w:eastAsiaTheme="minorEastAsia" w:hAnsi="Arial" w:cs="Arial"/>
          <w:lang w:eastAsia="zh-CN"/>
        </w:rPr>
        <w:t xml:space="preserve"> change</w:t>
      </w:r>
      <w:r w:rsidR="0076456C" w:rsidRPr="00B67A38">
        <w:rPr>
          <w:rFonts w:ascii="Arial" w:eastAsiaTheme="minorEastAsia" w:hAnsi="Arial" w:cs="Arial"/>
          <w:lang w:eastAsia="zh-CN"/>
        </w:rPr>
        <w:t>;</w:t>
      </w:r>
      <w:r w:rsidR="009C35F6" w:rsidRPr="00B67A38">
        <w:rPr>
          <w:rFonts w:ascii="Arial" w:eastAsiaTheme="minorEastAsia" w:hAnsi="Arial" w:cs="Arial"/>
          <w:lang w:eastAsia="zh-CN"/>
        </w:rPr>
        <w:t xml:space="preserve"> another option is </w:t>
      </w:r>
      <w:r w:rsidR="0076456C" w:rsidRPr="00B67A38">
        <w:rPr>
          <w:rFonts w:ascii="Arial" w:eastAsiaTheme="minorEastAsia" w:hAnsi="Arial" w:cs="Arial"/>
          <w:lang w:eastAsia="zh-CN"/>
        </w:rPr>
        <w:t xml:space="preserve">that </w:t>
      </w:r>
      <w:r w:rsidR="009C35F6" w:rsidRPr="00B67A38">
        <w:rPr>
          <w:rFonts w:ascii="Arial" w:eastAsiaTheme="minorEastAsia" w:hAnsi="Arial" w:cs="Arial"/>
          <w:lang w:eastAsia="zh-CN"/>
        </w:rPr>
        <w:t>MN provide</w:t>
      </w:r>
      <w:r w:rsidR="0076456C" w:rsidRPr="00B67A38">
        <w:rPr>
          <w:rFonts w:ascii="Arial" w:eastAsiaTheme="minorEastAsia" w:hAnsi="Arial" w:cs="Arial"/>
          <w:lang w:eastAsia="zh-CN"/>
        </w:rPr>
        <w:t>s</w:t>
      </w:r>
      <w:r w:rsidR="009C35F6" w:rsidRPr="00B67A38">
        <w:rPr>
          <w:rFonts w:ascii="Arial" w:eastAsiaTheme="minorEastAsia" w:hAnsi="Arial" w:cs="Arial"/>
          <w:lang w:eastAsia="zh-CN"/>
        </w:rPr>
        <w:t xml:space="preserve"> </w:t>
      </w:r>
      <w:r w:rsidR="003A54A3" w:rsidRPr="00B67A38">
        <w:rPr>
          <w:rFonts w:ascii="Arial" w:eastAsiaTheme="minorEastAsia" w:hAnsi="Arial" w:cs="Arial"/>
          <w:lang w:eastAsia="zh-CN"/>
        </w:rPr>
        <w:t>multiple</w:t>
      </w:r>
      <w:r w:rsidR="009C35F6" w:rsidRPr="00B67A38">
        <w:rPr>
          <w:rFonts w:ascii="Arial" w:eastAsiaTheme="minorEastAsia" w:hAnsi="Arial" w:cs="Arial"/>
          <w:lang w:eastAsia="zh-CN"/>
        </w:rPr>
        <w:t xml:space="preserve"> S-</w:t>
      </w:r>
      <w:proofErr w:type="spellStart"/>
      <w:r w:rsidR="009C35F6" w:rsidRPr="00B67A38">
        <w:rPr>
          <w:rFonts w:ascii="Arial" w:eastAsiaTheme="minorEastAsia" w:hAnsi="Arial" w:cs="Arial"/>
          <w:lang w:eastAsia="zh-CN"/>
        </w:rPr>
        <w:t>K</w:t>
      </w:r>
      <w:r w:rsidR="009C35F6" w:rsidRPr="00B67A38">
        <w:rPr>
          <w:rFonts w:ascii="Arial" w:eastAsiaTheme="minorEastAsia" w:hAnsi="Arial" w:cs="Arial"/>
          <w:vertAlign w:val="subscript"/>
          <w:lang w:eastAsia="zh-CN"/>
        </w:rPr>
        <w:t>gNB</w:t>
      </w:r>
      <w:proofErr w:type="spellEnd"/>
      <w:r w:rsidR="009C35F6" w:rsidRPr="00B67A38">
        <w:rPr>
          <w:rFonts w:ascii="Arial" w:eastAsiaTheme="minorEastAsia" w:hAnsi="Arial" w:cs="Arial"/>
          <w:vertAlign w:val="subscript"/>
          <w:lang w:eastAsia="zh-CN"/>
        </w:rPr>
        <w:t xml:space="preserve"> </w:t>
      </w:r>
      <w:r w:rsidR="009C35F6" w:rsidRPr="00B67A38">
        <w:rPr>
          <w:rFonts w:ascii="Arial" w:eastAsiaTheme="minorEastAsia" w:hAnsi="Arial" w:cs="Arial"/>
          <w:lang w:eastAsia="zh-CN"/>
        </w:rPr>
        <w:t>upon preparing candidate SN,</w:t>
      </w:r>
      <w:r w:rsidR="0076456C" w:rsidRPr="00B67A38">
        <w:rPr>
          <w:rFonts w:ascii="Arial" w:eastAsiaTheme="minorEastAsia" w:hAnsi="Arial" w:cs="Arial"/>
          <w:lang w:eastAsia="zh-CN"/>
        </w:rPr>
        <w:t xml:space="preserve"> and</w:t>
      </w:r>
      <w:r w:rsidR="009C35F6" w:rsidRPr="00B67A38">
        <w:rPr>
          <w:rFonts w:ascii="Arial" w:eastAsiaTheme="minorEastAsia" w:hAnsi="Arial" w:cs="Arial"/>
          <w:lang w:eastAsia="zh-CN"/>
        </w:rPr>
        <w:t xml:space="preserve"> it is the </w:t>
      </w:r>
      <w:r w:rsidR="003A54A3" w:rsidRPr="00B67A38">
        <w:rPr>
          <w:rFonts w:ascii="Arial" w:eastAsiaTheme="minorEastAsia" w:hAnsi="Arial" w:cs="Arial"/>
          <w:lang w:eastAsia="zh-CN"/>
        </w:rPr>
        <w:t xml:space="preserve">Candidate </w:t>
      </w:r>
      <w:r w:rsidR="009C35F6" w:rsidRPr="00B67A38">
        <w:rPr>
          <w:rFonts w:ascii="Arial" w:eastAsiaTheme="minorEastAsia" w:hAnsi="Arial" w:cs="Arial"/>
          <w:lang w:eastAsia="zh-CN"/>
        </w:rPr>
        <w:t xml:space="preserve">SN </w:t>
      </w:r>
      <w:r w:rsidR="0076456C" w:rsidRPr="00B67A38">
        <w:rPr>
          <w:rFonts w:ascii="Arial" w:eastAsiaTheme="minorEastAsia" w:hAnsi="Arial" w:cs="Arial"/>
          <w:lang w:eastAsia="zh-CN"/>
        </w:rPr>
        <w:t xml:space="preserve">that </w:t>
      </w:r>
      <w:r w:rsidR="009C35F6" w:rsidRPr="00B67A38">
        <w:rPr>
          <w:rFonts w:ascii="Arial" w:eastAsiaTheme="minorEastAsia" w:hAnsi="Arial" w:cs="Arial"/>
          <w:lang w:eastAsia="zh-CN"/>
        </w:rPr>
        <w:t>determine</w:t>
      </w:r>
      <w:r w:rsidR="003A54A3" w:rsidRPr="00B67A38">
        <w:rPr>
          <w:rFonts w:ascii="Arial" w:eastAsiaTheme="minorEastAsia" w:hAnsi="Arial" w:cs="Arial"/>
          <w:lang w:eastAsia="zh-CN"/>
        </w:rPr>
        <w:t>s</w:t>
      </w:r>
      <w:r w:rsidR="009C35F6" w:rsidRPr="00B67A38">
        <w:rPr>
          <w:rFonts w:ascii="Arial" w:eastAsiaTheme="minorEastAsia" w:hAnsi="Arial" w:cs="Arial"/>
          <w:lang w:eastAsia="zh-CN"/>
        </w:rPr>
        <w:t xml:space="preserve"> which S-</w:t>
      </w:r>
      <w:proofErr w:type="spellStart"/>
      <w:r w:rsidR="009C35F6" w:rsidRPr="00B67A38">
        <w:rPr>
          <w:rFonts w:ascii="Arial" w:eastAsiaTheme="minorEastAsia" w:hAnsi="Arial" w:cs="Arial"/>
          <w:lang w:eastAsia="zh-CN"/>
        </w:rPr>
        <w:t>K</w:t>
      </w:r>
      <w:r w:rsidR="009C35F6" w:rsidRPr="00B67A38">
        <w:rPr>
          <w:rFonts w:ascii="Arial" w:eastAsiaTheme="minorEastAsia" w:hAnsi="Arial" w:cs="Arial"/>
          <w:vertAlign w:val="subscript"/>
          <w:lang w:eastAsia="zh-CN"/>
        </w:rPr>
        <w:t>gNB</w:t>
      </w:r>
      <w:proofErr w:type="spellEnd"/>
      <w:r w:rsidR="009C35F6" w:rsidRPr="00B67A38">
        <w:rPr>
          <w:rFonts w:ascii="Arial" w:eastAsiaTheme="minorEastAsia" w:hAnsi="Arial" w:cs="Arial"/>
          <w:lang w:eastAsia="zh-CN"/>
        </w:rPr>
        <w:t xml:space="preserve"> should be used upon UE access</w:t>
      </w:r>
      <w:r w:rsidR="003A54A3" w:rsidRPr="00B67A38">
        <w:rPr>
          <w:rFonts w:ascii="Arial" w:eastAsiaTheme="minorEastAsia" w:hAnsi="Arial" w:cs="Arial"/>
          <w:lang w:eastAsia="zh-CN"/>
        </w:rPr>
        <w:t>es</w:t>
      </w:r>
      <w:r w:rsidR="009C35F6" w:rsidRPr="00B67A38">
        <w:rPr>
          <w:rFonts w:ascii="Arial" w:eastAsiaTheme="minorEastAsia" w:hAnsi="Arial" w:cs="Arial"/>
          <w:lang w:eastAsia="zh-CN"/>
        </w:rPr>
        <w:t>. Considering not all S-</w:t>
      </w:r>
      <w:proofErr w:type="spellStart"/>
      <w:r w:rsidR="009C35F6" w:rsidRPr="00B67A38">
        <w:rPr>
          <w:rFonts w:ascii="Arial" w:eastAsiaTheme="minorEastAsia" w:hAnsi="Arial" w:cs="Arial"/>
          <w:lang w:eastAsia="zh-CN"/>
        </w:rPr>
        <w:t>K</w:t>
      </w:r>
      <w:r w:rsidR="009C35F6" w:rsidRPr="00B67A38">
        <w:rPr>
          <w:rFonts w:ascii="Arial" w:eastAsiaTheme="minorEastAsia" w:hAnsi="Arial" w:cs="Arial"/>
          <w:vertAlign w:val="subscript"/>
          <w:lang w:eastAsia="zh-CN"/>
        </w:rPr>
        <w:t>gNB</w:t>
      </w:r>
      <w:proofErr w:type="spellEnd"/>
      <w:r w:rsidR="009C35F6" w:rsidRPr="00B67A38">
        <w:rPr>
          <w:rFonts w:ascii="Arial" w:eastAsiaTheme="minorEastAsia" w:hAnsi="Arial" w:cs="Arial"/>
          <w:vertAlign w:val="subscript"/>
          <w:lang w:eastAsia="zh-CN"/>
        </w:rPr>
        <w:t xml:space="preserve"> </w:t>
      </w:r>
      <w:r w:rsidR="009C35F6" w:rsidRPr="00B67A38">
        <w:rPr>
          <w:rFonts w:ascii="Arial" w:eastAsiaTheme="minorEastAsia" w:hAnsi="Arial" w:cs="Arial"/>
          <w:lang w:eastAsia="zh-CN"/>
        </w:rPr>
        <w:t>will be used, we prefer to MN provide</w:t>
      </w:r>
      <w:r w:rsidR="003A54A3" w:rsidRPr="00B67A38">
        <w:rPr>
          <w:rFonts w:ascii="Arial" w:eastAsiaTheme="minorEastAsia" w:hAnsi="Arial" w:cs="Arial"/>
          <w:lang w:eastAsia="zh-CN"/>
        </w:rPr>
        <w:t>s</w:t>
      </w:r>
      <w:r w:rsidR="009C35F6" w:rsidRPr="00B67A38">
        <w:rPr>
          <w:rFonts w:ascii="Arial" w:eastAsiaTheme="minorEastAsia" w:hAnsi="Arial" w:cs="Arial"/>
          <w:lang w:eastAsia="zh-CN"/>
        </w:rPr>
        <w:t xml:space="preserve"> new S-</w:t>
      </w:r>
      <w:proofErr w:type="spellStart"/>
      <w:r w:rsidR="009C35F6" w:rsidRPr="00B67A38">
        <w:rPr>
          <w:rFonts w:ascii="Arial" w:eastAsiaTheme="minorEastAsia" w:hAnsi="Arial" w:cs="Arial"/>
          <w:lang w:eastAsia="zh-CN"/>
        </w:rPr>
        <w:t>K</w:t>
      </w:r>
      <w:r w:rsidR="009C35F6" w:rsidRPr="00B67A38">
        <w:rPr>
          <w:rFonts w:ascii="Arial" w:eastAsiaTheme="minorEastAsia" w:hAnsi="Arial" w:cs="Arial"/>
          <w:vertAlign w:val="subscript"/>
          <w:lang w:eastAsia="zh-CN"/>
        </w:rPr>
        <w:t>gNB</w:t>
      </w:r>
      <w:proofErr w:type="spellEnd"/>
      <w:r w:rsidR="009C35F6" w:rsidRPr="00B67A38">
        <w:rPr>
          <w:rFonts w:ascii="Arial" w:eastAsiaTheme="minorEastAsia" w:hAnsi="Arial" w:cs="Arial"/>
          <w:vertAlign w:val="subscript"/>
          <w:lang w:eastAsia="zh-CN"/>
        </w:rPr>
        <w:t xml:space="preserve"> </w:t>
      </w:r>
      <w:r w:rsidR="009C35F6" w:rsidRPr="00B67A38">
        <w:rPr>
          <w:rFonts w:ascii="Arial" w:eastAsiaTheme="minorEastAsia" w:hAnsi="Arial" w:cs="Arial"/>
          <w:lang w:eastAsia="zh-CN"/>
        </w:rPr>
        <w:t xml:space="preserve">upon each inter-SN </w:t>
      </w:r>
      <w:proofErr w:type="spellStart"/>
      <w:r w:rsidR="009C35F6" w:rsidRPr="00B67A38">
        <w:rPr>
          <w:rFonts w:ascii="Arial" w:eastAsiaTheme="minorEastAsia" w:hAnsi="Arial" w:cs="Arial"/>
          <w:lang w:eastAsia="zh-CN"/>
        </w:rPr>
        <w:t>PSCell</w:t>
      </w:r>
      <w:proofErr w:type="spellEnd"/>
      <w:r w:rsidR="009C35F6" w:rsidRPr="00B67A38">
        <w:rPr>
          <w:rFonts w:ascii="Arial" w:eastAsiaTheme="minorEastAsia" w:hAnsi="Arial" w:cs="Arial"/>
          <w:lang w:eastAsia="zh-CN"/>
        </w:rPr>
        <w:t xml:space="preserve"> change.</w:t>
      </w:r>
    </w:p>
    <w:p w14:paraId="58AE7544" w14:textId="760A0089" w:rsidR="00490F43" w:rsidRPr="00B67A38" w:rsidRDefault="00EE7D94" w:rsidP="00D637CA">
      <w:pPr>
        <w:pStyle w:val="a1"/>
        <w:spacing w:beforeLines="100" w:before="240" w:after="100"/>
        <w:rPr>
          <w:rFonts w:ascii="Arial" w:eastAsiaTheme="minorEastAsia" w:hAnsi="Arial" w:cs="Arial"/>
          <w:b/>
          <w:lang w:eastAsia="zh-CN"/>
        </w:rPr>
      </w:pPr>
      <w:r w:rsidRPr="00B67A38">
        <w:rPr>
          <w:rFonts w:ascii="Arial" w:eastAsiaTheme="minorEastAsia" w:hAnsi="Arial" w:cs="Arial"/>
          <w:b/>
          <w:lang w:eastAsia="zh-CN"/>
        </w:rPr>
        <w:t xml:space="preserve">Proposal </w:t>
      </w:r>
      <w:r w:rsidR="002E56D6" w:rsidRPr="00B67A38">
        <w:rPr>
          <w:rFonts w:ascii="Arial" w:eastAsiaTheme="minorEastAsia" w:hAnsi="Arial" w:cs="Arial"/>
          <w:b/>
          <w:lang w:eastAsia="zh-CN"/>
        </w:rPr>
        <w:t>4</w:t>
      </w:r>
      <w:r w:rsidRPr="00B67A38">
        <w:rPr>
          <w:rFonts w:ascii="Arial" w:eastAsiaTheme="minorEastAsia" w:hAnsi="Arial" w:cs="Arial"/>
          <w:b/>
          <w:lang w:eastAsia="zh-CN"/>
        </w:rPr>
        <w:t xml:space="preserve">: </w:t>
      </w:r>
      <w:r w:rsidR="00F62386" w:rsidRPr="00B67A38">
        <w:rPr>
          <w:rFonts w:ascii="Arial" w:eastAsiaTheme="minorEastAsia" w:hAnsi="Arial" w:cs="Arial"/>
          <w:b/>
          <w:szCs w:val="20"/>
          <w:lang w:val="en-GB" w:eastAsia="zh-CN"/>
        </w:rPr>
        <w:t xml:space="preserve">Upon inter-SN </w:t>
      </w:r>
      <w:proofErr w:type="spellStart"/>
      <w:r w:rsidR="00F62386" w:rsidRPr="00B67A38">
        <w:rPr>
          <w:rFonts w:ascii="Arial" w:eastAsiaTheme="minorEastAsia" w:hAnsi="Arial" w:cs="Arial"/>
          <w:b/>
          <w:szCs w:val="20"/>
          <w:lang w:val="en-GB" w:eastAsia="zh-CN"/>
        </w:rPr>
        <w:t>PSCell</w:t>
      </w:r>
      <w:proofErr w:type="spellEnd"/>
      <w:r w:rsidR="00F62386" w:rsidRPr="00B67A38">
        <w:rPr>
          <w:rFonts w:ascii="Arial" w:eastAsiaTheme="minorEastAsia" w:hAnsi="Arial" w:cs="Arial"/>
          <w:b/>
          <w:szCs w:val="20"/>
          <w:lang w:val="en-GB" w:eastAsia="zh-CN"/>
        </w:rPr>
        <w:t xml:space="preserve"> change, </w:t>
      </w:r>
      <w:r w:rsidRPr="00B67A38">
        <w:rPr>
          <w:rFonts w:ascii="Arial" w:eastAsiaTheme="minorEastAsia" w:hAnsi="Arial" w:cs="Arial"/>
          <w:b/>
          <w:lang w:eastAsia="zh-CN"/>
        </w:rPr>
        <w:t>MN generates the new S-</w:t>
      </w:r>
      <w:proofErr w:type="spellStart"/>
      <w:r w:rsidRPr="00B67A38">
        <w:rPr>
          <w:rFonts w:ascii="Arial" w:eastAsiaTheme="minorEastAsia" w:hAnsi="Arial" w:cs="Arial"/>
          <w:b/>
          <w:lang w:eastAsia="zh-CN"/>
        </w:rPr>
        <w:t>K</w:t>
      </w:r>
      <w:r w:rsidRPr="00B67A38">
        <w:rPr>
          <w:rFonts w:ascii="Arial" w:eastAsiaTheme="minorEastAsia" w:hAnsi="Arial" w:cs="Arial"/>
          <w:b/>
          <w:vertAlign w:val="subscript"/>
          <w:lang w:eastAsia="zh-CN"/>
        </w:rPr>
        <w:t>gNB</w:t>
      </w:r>
      <w:proofErr w:type="spellEnd"/>
      <w:r w:rsidRPr="00B67A38">
        <w:rPr>
          <w:rFonts w:ascii="Arial" w:eastAsiaTheme="minorEastAsia" w:hAnsi="Arial" w:cs="Arial"/>
          <w:b/>
          <w:lang w:eastAsia="zh-CN"/>
        </w:rPr>
        <w:t xml:space="preserve"> value and sends it to target SN.</w:t>
      </w:r>
    </w:p>
    <w:p w14:paraId="4EC595F3" w14:textId="5F118998" w:rsidR="00FC25F0" w:rsidRPr="00B67A38" w:rsidRDefault="00EB2CA8" w:rsidP="00D637CA">
      <w:pPr>
        <w:pStyle w:val="20"/>
        <w:tabs>
          <w:tab w:val="num" w:pos="709"/>
        </w:tabs>
        <w:spacing w:beforeLines="100" w:afterLines="100" w:after="240"/>
        <w:ind w:left="567"/>
        <w:jc w:val="both"/>
        <w:rPr>
          <w:rFonts w:eastAsiaTheme="minorEastAsia"/>
          <w:sz w:val="22"/>
          <w:szCs w:val="22"/>
        </w:rPr>
      </w:pPr>
      <w:r w:rsidRPr="00B67A38">
        <w:rPr>
          <w:rFonts w:eastAsiaTheme="minorEastAsia"/>
          <w:sz w:val="22"/>
          <w:szCs w:val="22"/>
        </w:rPr>
        <w:t xml:space="preserve">Reference </w:t>
      </w:r>
      <w:r w:rsidR="00FC25F0" w:rsidRPr="00B67A38">
        <w:rPr>
          <w:rFonts w:eastAsiaTheme="minorEastAsia"/>
          <w:sz w:val="22"/>
          <w:szCs w:val="22"/>
        </w:rPr>
        <w:t>configuration</w:t>
      </w:r>
    </w:p>
    <w:p w14:paraId="5B94016F" w14:textId="78E24FAE" w:rsidR="00CB0570" w:rsidRPr="00B67A38" w:rsidRDefault="00CB0570" w:rsidP="00D637CA">
      <w:pPr>
        <w:pStyle w:val="a1"/>
        <w:spacing w:beforeLines="100" w:before="240" w:after="100"/>
        <w:rPr>
          <w:rFonts w:ascii="Arial" w:eastAsiaTheme="minorEastAsia" w:hAnsi="Arial" w:cs="Arial"/>
          <w:lang w:eastAsia="zh-CN"/>
        </w:rPr>
      </w:pPr>
      <w:r w:rsidRPr="00B67A38">
        <w:rPr>
          <w:rFonts w:ascii="Arial" w:eastAsiaTheme="minorEastAsia" w:hAnsi="Arial" w:cs="Arial"/>
          <w:lang w:eastAsia="zh-CN"/>
        </w:rPr>
        <w:t xml:space="preserve">In previous meeting, delta configuration related issues were discussed and achieved some agreements, but there are still some FFS issues are left. In current 38.331 running CR for Subsequent CPAC [3], it also is illustrated that “Wait for LTM on the complete configuration generation/application related part” for Subsequent CPAC complete configuration generation/application. For other FFS issues about reference configuration and </w:t>
      </w:r>
      <w:r w:rsidR="00EB2CA8" w:rsidRPr="00B67A38">
        <w:rPr>
          <w:rFonts w:ascii="Arial" w:eastAsiaTheme="minorEastAsia" w:hAnsi="Arial" w:cs="Arial"/>
          <w:lang w:eastAsia="zh-CN"/>
        </w:rPr>
        <w:t xml:space="preserve">candidate </w:t>
      </w:r>
      <w:r w:rsidRPr="00B67A38">
        <w:rPr>
          <w:rFonts w:ascii="Arial" w:eastAsiaTheme="minorEastAsia" w:hAnsi="Arial" w:cs="Arial"/>
          <w:lang w:eastAsia="zh-CN"/>
        </w:rPr>
        <w:t>configuration, some are discussed in email discussion [4] organized by ZTE after last meeting, and have the following consensus.</w:t>
      </w:r>
    </w:p>
    <w:tbl>
      <w:tblPr>
        <w:tblStyle w:val="a8"/>
        <w:tblW w:w="0" w:type="auto"/>
        <w:tblLook w:val="04A0" w:firstRow="1" w:lastRow="0" w:firstColumn="1" w:lastColumn="0" w:noHBand="0" w:noVBand="1"/>
      </w:tblPr>
      <w:tblGrid>
        <w:gridCol w:w="9286"/>
      </w:tblGrid>
      <w:tr w:rsidR="00CB0570" w:rsidRPr="00B67A38" w14:paraId="1A8519B1" w14:textId="77777777" w:rsidTr="00CB0570">
        <w:tc>
          <w:tcPr>
            <w:tcW w:w="9286" w:type="dxa"/>
          </w:tcPr>
          <w:p w14:paraId="727C02D2" w14:textId="6EAF729A" w:rsidR="00CB0570" w:rsidRPr="00B67A38" w:rsidRDefault="00CB0570" w:rsidP="00D637CA">
            <w:pPr>
              <w:pStyle w:val="a1"/>
              <w:spacing w:beforeLines="100" w:before="240" w:after="100"/>
              <w:rPr>
                <w:rFonts w:ascii="Arial" w:eastAsiaTheme="minorEastAsia" w:hAnsi="Arial" w:cs="Arial"/>
                <w:color w:val="0070C0"/>
                <w:lang w:eastAsia="zh-CN"/>
              </w:rPr>
            </w:pPr>
            <w:r w:rsidRPr="00B67A38">
              <w:rPr>
                <w:rFonts w:ascii="Arial" w:hAnsi="Arial" w:cs="Arial"/>
                <w:b/>
                <w:bCs/>
                <w:color w:val="0070C0"/>
              </w:rPr>
              <w:t>Proposal 5: [12/12] The candidate and reference configuration for subsequent CPAC can include both MCG and SCG part configurations. It can be up to the NW implementation whether to include the MCG part.</w:t>
            </w:r>
          </w:p>
        </w:tc>
      </w:tr>
    </w:tbl>
    <w:p w14:paraId="17707653" w14:textId="0691BD34" w:rsidR="00CB0570" w:rsidRPr="00B67A38" w:rsidRDefault="002464CD" w:rsidP="00D637CA">
      <w:pPr>
        <w:pStyle w:val="a1"/>
        <w:spacing w:beforeLines="100" w:before="240" w:after="100"/>
        <w:rPr>
          <w:rFonts w:ascii="Arial" w:eastAsiaTheme="minorEastAsia" w:hAnsi="Arial" w:cs="Arial"/>
          <w:lang w:eastAsia="zh-CN"/>
        </w:rPr>
      </w:pPr>
      <w:r w:rsidRPr="00B67A38">
        <w:rPr>
          <w:rFonts w:ascii="Arial" w:eastAsiaTheme="minorEastAsia" w:hAnsi="Arial" w:cs="Arial"/>
          <w:lang w:eastAsia="zh-CN"/>
        </w:rPr>
        <w:t xml:space="preserve">If it is agreed the candidate and reference configuration for Subsequent CPAC can include both MCG and SCG part configurations, </w:t>
      </w:r>
      <w:r w:rsidR="000155BA" w:rsidRPr="00B67A38">
        <w:rPr>
          <w:rFonts w:ascii="Arial" w:eastAsiaTheme="minorEastAsia" w:hAnsi="Arial" w:cs="Arial"/>
          <w:lang w:eastAsia="zh-CN"/>
        </w:rPr>
        <w:t xml:space="preserve">when both MCG and SCG configuration is included, the complete configuration generated by candidate and reference configuration will included both MCG and SCG configuration, </w:t>
      </w:r>
      <w:r w:rsidR="00EB2CA8" w:rsidRPr="00B67A38">
        <w:rPr>
          <w:rFonts w:ascii="Arial" w:eastAsiaTheme="minorEastAsia" w:hAnsi="Arial" w:cs="Arial"/>
          <w:lang w:eastAsia="zh-CN"/>
        </w:rPr>
        <w:t xml:space="preserve">we assume the same replace mechanism is used for subsequent CPAC as LTM, </w:t>
      </w:r>
      <w:r w:rsidR="000155BA" w:rsidRPr="00B67A38">
        <w:rPr>
          <w:rFonts w:ascii="Arial" w:eastAsiaTheme="minorEastAsia" w:hAnsi="Arial" w:cs="Arial"/>
          <w:lang w:eastAsia="zh-CN"/>
        </w:rPr>
        <w:t xml:space="preserve">it means when the UE evaluate the execution condition fulfilled, the UE will </w:t>
      </w:r>
      <w:r w:rsidR="00EB2CA8" w:rsidRPr="00B67A38">
        <w:rPr>
          <w:rFonts w:ascii="Arial" w:eastAsiaTheme="minorEastAsia" w:hAnsi="Arial" w:cs="Arial"/>
          <w:lang w:eastAsia="zh-CN"/>
        </w:rPr>
        <w:t xml:space="preserve">replace </w:t>
      </w:r>
      <w:r w:rsidR="000155BA" w:rsidRPr="00B67A38">
        <w:rPr>
          <w:rFonts w:ascii="Arial" w:eastAsiaTheme="minorEastAsia" w:hAnsi="Arial" w:cs="Arial"/>
          <w:lang w:eastAsia="zh-CN"/>
        </w:rPr>
        <w:t>the complete configuration of candidate target configuration which includes both target SCG configuration and target MCG configuration associated with the target SCG configuration</w:t>
      </w:r>
      <w:r w:rsidR="004F2D5A" w:rsidRPr="00B67A38">
        <w:rPr>
          <w:rFonts w:ascii="Arial" w:eastAsiaTheme="minorEastAsia" w:hAnsi="Arial" w:cs="Arial"/>
          <w:lang w:eastAsia="zh-CN"/>
        </w:rPr>
        <w:t>,</w:t>
      </w:r>
      <w:r w:rsidR="000155BA" w:rsidRPr="00B67A38">
        <w:rPr>
          <w:rFonts w:ascii="Arial" w:eastAsiaTheme="minorEastAsia" w:hAnsi="Arial" w:cs="Arial"/>
          <w:lang w:eastAsia="zh-CN"/>
        </w:rPr>
        <w:t xml:space="preserve"> </w:t>
      </w:r>
      <w:r w:rsidR="00EB2CA8" w:rsidRPr="00B67A38">
        <w:rPr>
          <w:rFonts w:ascii="Arial" w:eastAsiaTheme="minorEastAsia" w:hAnsi="Arial" w:cs="Arial"/>
          <w:lang w:eastAsia="zh-CN"/>
        </w:rPr>
        <w:t>including clear/release</w:t>
      </w:r>
      <w:r w:rsidR="000155BA" w:rsidRPr="00B67A38">
        <w:rPr>
          <w:rFonts w:ascii="Arial" w:eastAsiaTheme="minorEastAsia" w:hAnsi="Arial" w:cs="Arial"/>
          <w:lang w:eastAsia="zh-CN"/>
        </w:rPr>
        <w:t xml:space="preserve"> current MCG and SCG configuration. But one problem is that if the replace configuration procedure </w:t>
      </w:r>
      <w:r w:rsidR="006B7953" w:rsidRPr="00B67A38">
        <w:rPr>
          <w:rFonts w:ascii="Arial" w:eastAsiaTheme="minorEastAsia" w:hAnsi="Arial" w:cs="Arial"/>
          <w:lang w:eastAsia="zh-CN"/>
        </w:rPr>
        <w:t xml:space="preserve">is also </w:t>
      </w:r>
      <w:r w:rsidR="000155BA" w:rsidRPr="00B67A38">
        <w:rPr>
          <w:rFonts w:ascii="Arial" w:eastAsiaTheme="minorEastAsia" w:hAnsi="Arial" w:cs="Arial"/>
          <w:lang w:eastAsia="zh-CN"/>
        </w:rPr>
        <w:t>applied to MCG side configuration, it could cause the data</w:t>
      </w:r>
      <w:r w:rsidR="000155BA" w:rsidRPr="00B67A38">
        <w:rPr>
          <w:rFonts w:ascii="Arial" w:hAnsi="Arial" w:cs="Arial"/>
        </w:rPr>
        <w:t xml:space="preserve"> </w:t>
      </w:r>
      <w:r w:rsidR="000155BA" w:rsidRPr="00B67A38">
        <w:rPr>
          <w:rFonts w:ascii="Arial" w:eastAsiaTheme="minorEastAsia" w:hAnsi="Arial" w:cs="Arial"/>
          <w:lang w:eastAsia="zh-CN"/>
        </w:rPr>
        <w:t>interruption between MN and SN as the MCG configuration ne</w:t>
      </w:r>
      <w:r w:rsidR="009534AB" w:rsidRPr="00B67A38">
        <w:rPr>
          <w:rFonts w:ascii="Arial" w:eastAsiaTheme="minorEastAsia" w:hAnsi="Arial" w:cs="Arial"/>
          <w:lang w:eastAsia="zh-CN"/>
        </w:rPr>
        <w:t>eds to be reset or re-initiated, which is not what we expected.</w:t>
      </w:r>
      <w:r w:rsidR="00EB2CA8" w:rsidRPr="00B67A38">
        <w:rPr>
          <w:rFonts w:ascii="Arial" w:eastAsiaTheme="minorEastAsia" w:hAnsi="Arial" w:cs="Arial"/>
          <w:lang w:eastAsia="zh-CN"/>
        </w:rPr>
        <w:t xml:space="preserve"> Another potential issue is,</w:t>
      </w:r>
      <w:r w:rsidR="004F2D5A" w:rsidRPr="00B67A38">
        <w:rPr>
          <w:rFonts w:ascii="Arial" w:eastAsiaTheme="minorEastAsia" w:hAnsi="Arial" w:cs="Arial"/>
          <w:lang w:eastAsia="zh-CN"/>
        </w:rPr>
        <w:t xml:space="preserve"> when UE applies</w:t>
      </w:r>
      <w:r w:rsidR="00EB2CA8" w:rsidRPr="00B67A38">
        <w:rPr>
          <w:rFonts w:ascii="Arial" w:eastAsiaTheme="minorEastAsia" w:hAnsi="Arial" w:cs="Arial"/>
          <w:lang w:eastAsia="zh-CN"/>
        </w:rPr>
        <w:t xml:space="preserve"> the target configuration by replacement way, the UE will apply the new configuration to send the </w:t>
      </w:r>
      <w:proofErr w:type="spellStart"/>
      <w:r w:rsidR="00EB2CA8" w:rsidRPr="00B67A38">
        <w:rPr>
          <w:rFonts w:ascii="Arial" w:eastAsiaTheme="minorEastAsia" w:hAnsi="Arial" w:cs="Arial"/>
          <w:i/>
          <w:lang w:eastAsia="zh-CN"/>
        </w:rPr>
        <w:t>RRCReconfigurationComplete</w:t>
      </w:r>
      <w:proofErr w:type="spellEnd"/>
      <w:r w:rsidR="00EB2CA8" w:rsidRPr="00B67A38">
        <w:rPr>
          <w:rFonts w:ascii="Arial" w:eastAsiaTheme="minorEastAsia" w:hAnsi="Arial" w:cs="Arial"/>
          <w:lang w:eastAsia="zh-CN"/>
        </w:rPr>
        <w:t xml:space="preserve"> message, while the MN applies the old configuration to scheduling the UE, which may lead in configuration mismatch between MN and UE, MN may be unable to receive the </w:t>
      </w:r>
      <w:proofErr w:type="spellStart"/>
      <w:r w:rsidR="00EB2CA8" w:rsidRPr="00B67A38">
        <w:rPr>
          <w:rFonts w:ascii="Arial" w:eastAsiaTheme="minorEastAsia" w:hAnsi="Arial" w:cs="Arial"/>
          <w:i/>
          <w:lang w:eastAsia="zh-CN"/>
        </w:rPr>
        <w:t>R</w:t>
      </w:r>
      <w:r w:rsidR="004F2D5A" w:rsidRPr="00B67A38">
        <w:rPr>
          <w:rFonts w:ascii="Arial" w:eastAsiaTheme="minorEastAsia" w:hAnsi="Arial" w:cs="Arial"/>
          <w:i/>
          <w:lang w:eastAsia="zh-CN"/>
        </w:rPr>
        <w:t>R</w:t>
      </w:r>
      <w:r w:rsidR="00EB2CA8" w:rsidRPr="00B67A38">
        <w:rPr>
          <w:rFonts w:ascii="Arial" w:eastAsiaTheme="minorEastAsia" w:hAnsi="Arial" w:cs="Arial"/>
          <w:i/>
          <w:lang w:eastAsia="zh-CN"/>
        </w:rPr>
        <w:t>CReconfigurationComplete</w:t>
      </w:r>
      <w:proofErr w:type="spellEnd"/>
      <w:r w:rsidR="00EB2CA8" w:rsidRPr="00B67A38">
        <w:rPr>
          <w:rFonts w:ascii="Arial" w:eastAsiaTheme="minorEastAsia" w:hAnsi="Arial" w:cs="Arial"/>
          <w:lang w:eastAsia="zh-CN"/>
        </w:rPr>
        <w:t xml:space="preserve"> message. This similar issue is also </w:t>
      </w:r>
      <w:r w:rsidR="00EB2CA8" w:rsidRPr="00B67A38">
        <w:rPr>
          <w:rFonts w:ascii="Arial" w:eastAsiaTheme="minorEastAsia" w:hAnsi="Arial" w:cs="Arial"/>
          <w:lang w:eastAsia="zh-CN"/>
        </w:rPr>
        <w:lastRenderedPageBreak/>
        <w:t>discussed in R17 CPAC, but it leave</w:t>
      </w:r>
      <w:r w:rsidR="00B87DF0" w:rsidRPr="00B67A38">
        <w:rPr>
          <w:rFonts w:ascii="Arial" w:eastAsiaTheme="minorEastAsia" w:hAnsi="Arial" w:cs="Arial"/>
          <w:lang w:eastAsia="zh-CN"/>
        </w:rPr>
        <w:t>s</w:t>
      </w:r>
      <w:r w:rsidR="00EB2CA8" w:rsidRPr="00B67A38">
        <w:rPr>
          <w:rFonts w:ascii="Arial" w:eastAsiaTheme="minorEastAsia" w:hAnsi="Arial" w:cs="Arial"/>
          <w:lang w:eastAsia="zh-CN"/>
        </w:rPr>
        <w:t xml:space="preserve"> up to NW to ensure the CPAC configuration only include</w:t>
      </w:r>
      <w:r w:rsidR="004F2D5A" w:rsidRPr="00B67A38">
        <w:rPr>
          <w:rFonts w:ascii="Arial" w:eastAsiaTheme="minorEastAsia" w:hAnsi="Arial" w:cs="Arial"/>
          <w:lang w:eastAsia="zh-CN"/>
        </w:rPr>
        <w:t>s</w:t>
      </w:r>
      <w:r w:rsidR="00EB2CA8" w:rsidRPr="00B67A38">
        <w:rPr>
          <w:rFonts w:ascii="Arial" w:eastAsiaTheme="minorEastAsia" w:hAnsi="Arial" w:cs="Arial"/>
          <w:lang w:eastAsia="zh-CN"/>
        </w:rPr>
        <w:t xml:space="preserve"> </w:t>
      </w:r>
      <w:proofErr w:type="spellStart"/>
      <w:r w:rsidR="00EB2CA8" w:rsidRPr="00B67A38">
        <w:rPr>
          <w:rFonts w:ascii="Arial" w:eastAsiaTheme="minorEastAsia" w:hAnsi="Arial" w:cs="Arial"/>
          <w:lang w:eastAsia="zh-CN"/>
        </w:rPr>
        <w:t>PSCell</w:t>
      </w:r>
      <w:proofErr w:type="spellEnd"/>
      <w:r w:rsidR="00EB2CA8" w:rsidRPr="00B67A38">
        <w:rPr>
          <w:rFonts w:ascii="Arial" w:eastAsiaTheme="minorEastAsia" w:hAnsi="Arial" w:cs="Arial"/>
          <w:lang w:eastAsia="zh-CN"/>
        </w:rPr>
        <w:t xml:space="preserve"> change related configuration. </w:t>
      </w:r>
      <w:r w:rsidR="004F2D5A" w:rsidRPr="00B67A38">
        <w:rPr>
          <w:rFonts w:ascii="Arial" w:eastAsiaTheme="minorEastAsia" w:hAnsi="Arial" w:cs="Arial"/>
          <w:lang w:eastAsia="zh-CN"/>
        </w:rPr>
        <w:t>B</w:t>
      </w:r>
      <w:r w:rsidR="00EB2CA8" w:rsidRPr="00B67A38">
        <w:rPr>
          <w:rFonts w:ascii="Arial" w:eastAsiaTheme="minorEastAsia" w:hAnsi="Arial" w:cs="Arial"/>
          <w:lang w:eastAsia="zh-CN"/>
        </w:rPr>
        <w:t xml:space="preserve">ut different from R17 CPAC, R18 subsequent will perform replacement on MCG configuration which may lead issue on MCG transmission.  </w:t>
      </w:r>
    </w:p>
    <w:p w14:paraId="0C0CFB67" w14:textId="13EA92EE" w:rsidR="009534AB" w:rsidRPr="00B67A38" w:rsidRDefault="009534AB" w:rsidP="00D637CA">
      <w:pPr>
        <w:pStyle w:val="a1"/>
        <w:spacing w:beforeLines="100" w:before="240" w:after="100"/>
        <w:rPr>
          <w:rFonts w:ascii="Arial" w:eastAsiaTheme="minorEastAsia" w:hAnsi="Arial" w:cs="Arial"/>
          <w:lang w:eastAsia="zh-CN"/>
        </w:rPr>
      </w:pPr>
      <w:r w:rsidRPr="00B67A38">
        <w:rPr>
          <w:rFonts w:ascii="Arial" w:eastAsiaTheme="minorEastAsia" w:hAnsi="Arial" w:cs="Arial"/>
          <w:lang w:eastAsia="zh-CN"/>
        </w:rPr>
        <w:t xml:space="preserve">Based on this issue mentioned </w:t>
      </w:r>
      <w:r w:rsidR="00320DB1" w:rsidRPr="00B67A38">
        <w:rPr>
          <w:rFonts w:ascii="Arial" w:eastAsiaTheme="minorEastAsia" w:hAnsi="Arial" w:cs="Arial"/>
          <w:lang w:eastAsia="zh-CN"/>
        </w:rPr>
        <w:t>above, we need to consider how to avoid affecting the MCG side configuration</w:t>
      </w:r>
      <w:r w:rsidR="00320DB1" w:rsidRPr="00B67A38">
        <w:rPr>
          <w:rFonts w:ascii="Arial" w:hAnsi="Arial" w:cs="Arial"/>
        </w:rPr>
        <w:t xml:space="preserve"> </w:t>
      </w:r>
      <w:r w:rsidR="00320DB1" w:rsidRPr="00B67A38">
        <w:rPr>
          <w:rFonts w:ascii="Arial" w:eastAsiaTheme="minorEastAsia" w:hAnsi="Arial" w:cs="Arial"/>
          <w:lang w:eastAsia="zh-CN"/>
        </w:rPr>
        <w:t xml:space="preserve">especially the lower layer MCG configuration (to avoid affecting MCG side data transmission) due to </w:t>
      </w:r>
      <w:proofErr w:type="spellStart"/>
      <w:r w:rsidR="00320DB1" w:rsidRPr="00B67A38">
        <w:rPr>
          <w:rFonts w:ascii="Arial" w:eastAsiaTheme="minorEastAsia" w:hAnsi="Arial" w:cs="Arial"/>
          <w:lang w:eastAsia="zh-CN"/>
        </w:rPr>
        <w:t>PSCell</w:t>
      </w:r>
      <w:proofErr w:type="spellEnd"/>
      <w:r w:rsidR="00320DB1" w:rsidRPr="00B67A38">
        <w:rPr>
          <w:rFonts w:ascii="Arial" w:eastAsiaTheme="minorEastAsia" w:hAnsi="Arial" w:cs="Arial"/>
          <w:lang w:eastAsia="zh-CN"/>
        </w:rPr>
        <w:t xml:space="preserve"> change.</w:t>
      </w:r>
      <w:r w:rsidR="00125D28" w:rsidRPr="00B67A38">
        <w:rPr>
          <w:rFonts w:ascii="Arial" w:eastAsiaTheme="minorEastAsia" w:hAnsi="Arial" w:cs="Arial"/>
          <w:lang w:eastAsia="zh-CN"/>
        </w:rPr>
        <w:t xml:space="preserve"> </w:t>
      </w:r>
      <w:r w:rsidR="007841F8" w:rsidRPr="00B67A38">
        <w:rPr>
          <w:rFonts w:ascii="Arial" w:eastAsiaTheme="minorEastAsia" w:hAnsi="Arial" w:cs="Arial"/>
          <w:lang w:eastAsia="zh-CN"/>
        </w:rPr>
        <w:t xml:space="preserve">For example, some </w:t>
      </w:r>
      <w:r w:rsidR="006B7953" w:rsidRPr="00B67A38">
        <w:rPr>
          <w:rFonts w:ascii="Arial" w:eastAsiaTheme="minorEastAsia" w:hAnsi="Arial" w:cs="Arial"/>
          <w:lang w:eastAsia="zh-CN"/>
        </w:rPr>
        <w:t xml:space="preserve">limitation to </w:t>
      </w:r>
      <w:r w:rsidR="007841F8" w:rsidRPr="00B67A38">
        <w:rPr>
          <w:rFonts w:ascii="Arial" w:eastAsiaTheme="minorEastAsia" w:hAnsi="Arial" w:cs="Arial"/>
          <w:lang w:eastAsia="zh-CN"/>
        </w:rPr>
        <w:t xml:space="preserve">radio bearer configuration </w:t>
      </w:r>
      <w:r w:rsidR="006B7953" w:rsidRPr="00B67A38">
        <w:rPr>
          <w:rFonts w:ascii="Arial" w:eastAsiaTheme="minorEastAsia" w:hAnsi="Arial" w:cs="Arial"/>
          <w:lang w:eastAsia="zh-CN"/>
        </w:rPr>
        <w:t>change</w:t>
      </w:r>
      <w:r w:rsidR="007841F8" w:rsidRPr="00B67A38">
        <w:rPr>
          <w:rFonts w:ascii="Arial" w:eastAsiaTheme="minorEastAsia" w:hAnsi="Arial" w:cs="Arial"/>
          <w:lang w:eastAsia="zh-CN"/>
        </w:rPr>
        <w:t xml:space="preserve">(only add/update/release SN terminated SCG bearer) </w:t>
      </w:r>
      <w:r w:rsidR="006B7953" w:rsidRPr="00B67A38">
        <w:rPr>
          <w:rFonts w:ascii="Arial" w:eastAsiaTheme="minorEastAsia" w:hAnsi="Arial" w:cs="Arial"/>
          <w:lang w:eastAsia="zh-CN"/>
        </w:rPr>
        <w:t>can</w:t>
      </w:r>
      <w:r w:rsidR="007841F8" w:rsidRPr="00B67A38">
        <w:rPr>
          <w:rFonts w:ascii="Arial" w:eastAsiaTheme="minorEastAsia" w:hAnsi="Arial" w:cs="Arial"/>
          <w:lang w:eastAsia="zh-CN"/>
        </w:rPr>
        <w:t xml:space="preserve"> be introduced to</w:t>
      </w:r>
      <w:r w:rsidR="006B7953" w:rsidRPr="00B67A38">
        <w:rPr>
          <w:rFonts w:ascii="Arial" w:eastAsiaTheme="minorEastAsia" w:hAnsi="Arial" w:cs="Arial"/>
          <w:lang w:eastAsia="zh-CN"/>
        </w:rPr>
        <w:t xml:space="preserve"> avoid affecting</w:t>
      </w:r>
      <w:r w:rsidR="007841F8" w:rsidRPr="00B67A38">
        <w:rPr>
          <w:rFonts w:ascii="Arial" w:eastAsiaTheme="minorEastAsia" w:hAnsi="Arial" w:cs="Arial"/>
          <w:lang w:eastAsia="zh-CN"/>
        </w:rPr>
        <w:t xml:space="preserve"> the lower layer MCG configuration</w:t>
      </w:r>
      <w:r w:rsidR="009B7205" w:rsidRPr="00B67A38">
        <w:rPr>
          <w:rFonts w:ascii="Arial" w:eastAsiaTheme="minorEastAsia" w:hAnsi="Arial" w:cs="Arial"/>
          <w:lang w:eastAsia="zh-CN"/>
        </w:rPr>
        <w:t xml:space="preserve">, or </w:t>
      </w:r>
      <w:r w:rsidR="00AB6CA5" w:rsidRPr="00B67A38">
        <w:rPr>
          <w:rFonts w:ascii="Arial" w:eastAsiaTheme="minorEastAsia" w:hAnsi="Arial" w:cs="Arial"/>
          <w:lang w:eastAsia="zh-CN"/>
        </w:rPr>
        <w:t>the MCG configuration in complete configuration adopts the handing mechanism different from SCG configuration (i.e., replace current SCG configuration).</w:t>
      </w:r>
      <w:r w:rsidR="00640F53" w:rsidRPr="00B67A38">
        <w:rPr>
          <w:rFonts w:ascii="Arial" w:eastAsiaTheme="minorEastAsia" w:hAnsi="Arial" w:cs="Arial"/>
          <w:lang w:eastAsia="zh-CN"/>
        </w:rPr>
        <w:t xml:space="preserve"> </w:t>
      </w:r>
      <w:r w:rsidR="00591C1F" w:rsidRPr="00B67A38">
        <w:rPr>
          <w:rFonts w:ascii="Arial" w:eastAsiaTheme="minorEastAsia" w:hAnsi="Arial" w:cs="Arial"/>
          <w:lang w:eastAsia="zh-CN"/>
        </w:rPr>
        <w:t>The detailed solution for the issue can be further discussed in RAN2.</w:t>
      </w:r>
      <w:r w:rsidR="00E2695C" w:rsidRPr="00B67A38">
        <w:rPr>
          <w:rFonts w:ascii="Arial" w:eastAsiaTheme="minorEastAsia" w:hAnsi="Arial" w:cs="Arial"/>
          <w:lang w:eastAsia="zh-CN"/>
        </w:rPr>
        <w:t xml:space="preserve"> RAN2 could firstly discuss whether the issue should be discussed.</w:t>
      </w:r>
    </w:p>
    <w:p w14:paraId="41030E81" w14:textId="7C02BE24" w:rsidR="00591C1F" w:rsidRPr="00B67A38" w:rsidRDefault="00591C1F" w:rsidP="00D637CA">
      <w:pPr>
        <w:pStyle w:val="a1"/>
        <w:spacing w:beforeLines="100" w:before="240" w:after="100"/>
        <w:rPr>
          <w:rFonts w:ascii="Arial" w:eastAsiaTheme="minorEastAsia" w:hAnsi="Arial" w:cs="Arial"/>
          <w:b/>
          <w:lang w:eastAsia="zh-CN"/>
        </w:rPr>
      </w:pPr>
      <w:r w:rsidRPr="00B67A38">
        <w:rPr>
          <w:rFonts w:ascii="Arial" w:eastAsiaTheme="minorEastAsia" w:hAnsi="Arial" w:cs="Arial"/>
          <w:b/>
          <w:lang w:eastAsia="zh-CN"/>
        </w:rPr>
        <w:t xml:space="preserve">Proposal </w:t>
      </w:r>
      <w:r w:rsidR="002E56D6" w:rsidRPr="00B67A38">
        <w:rPr>
          <w:rFonts w:ascii="Arial" w:eastAsiaTheme="minorEastAsia" w:hAnsi="Arial" w:cs="Arial"/>
          <w:b/>
          <w:lang w:eastAsia="zh-CN"/>
        </w:rPr>
        <w:t>5</w:t>
      </w:r>
      <w:r w:rsidRPr="00B67A38">
        <w:rPr>
          <w:rFonts w:ascii="Arial" w:eastAsiaTheme="minorEastAsia" w:hAnsi="Arial" w:cs="Arial"/>
          <w:b/>
          <w:lang w:eastAsia="zh-CN"/>
        </w:rPr>
        <w:t xml:space="preserve">: RAN2 to discuss </w:t>
      </w:r>
      <w:r w:rsidR="00E2695C" w:rsidRPr="00B67A38">
        <w:rPr>
          <w:rFonts w:ascii="Arial" w:eastAsiaTheme="minorEastAsia" w:hAnsi="Arial" w:cs="Arial"/>
          <w:b/>
          <w:lang w:eastAsia="zh-CN"/>
        </w:rPr>
        <w:t>whether some solution</w:t>
      </w:r>
      <w:r w:rsidR="00B87DF0" w:rsidRPr="00B67A38">
        <w:rPr>
          <w:rFonts w:ascii="Arial" w:eastAsiaTheme="minorEastAsia" w:hAnsi="Arial" w:cs="Arial"/>
          <w:b/>
          <w:lang w:eastAsia="zh-CN"/>
        </w:rPr>
        <w:t>s</w:t>
      </w:r>
      <w:r w:rsidR="00E2695C" w:rsidRPr="00B67A38">
        <w:rPr>
          <w:rFonts w:ascii="Arial" w:eastAsiaTheme="minorEastAsia" w:hAnsi="Arial" w:cs="Arial"/>
          <w:b/>
          <w:lang w:eastAsia="zh-CN"/>
        </w:rPr>
        <w:t xml:space="preserve"> </w:t>
      </w:r>
      <w:r w:rsidR="00B87DF0" w:rsidRPr="00B67A38">
        <w:rPr>
          <w:rFonts w:ascii="Arial" w:eastAsiaTheme="minorEastAsia" w:hAnsi="Arial" w:cs="Arial"/>
          <w:b/>
          <w:lang w:eastAsia="zh-CN"/>
        </w:rPr>
        <w:t>are</w:t>
      </w:r>
      <w:r w:rsidR="00E2695C" w:rsidRPr="00B67A38">
        <w:rPr>
          <w:rFonts w:ascii="Arial" w:eastAsiaTheme="minorEastAsia" w:hAnsi="Arial" w:cs="Arial"/>
          <w:b/>
          <w:lang w:eastAsia="zh-CN"/>
        </w:rPr>
        <w:t xml:space="preserve"> needed to solve the issues (configuration mismatch between UE and MN, L2 reset on MCG</w:t>
      </w:r>
      <w:r w:rsidR="00E2695C" w:rsidRPr="00B67A38">
        <w:rPr>
          <w:rFonts w:ascii="Arial" w:eastAsiaTheme="minorEastAsia" w:hAnsi="Arial" w:cs="Arial"/>
          <w:b/>
          <w:lang w:eastAsia="zh-CN"/>
        </w:rPr>
        <w:t>）</w:t>
      </w:r>
      <w:r w:rsidR="00E2695C" w:rsidRPr="00B67A38">
        <w:rPr>
          <w:rFonts w:ascii="Arial" w:eastAsiaTheme="minorEastAsia" w:hAnsi="Arial" w:cs="Arial"/>
          <w:b/>
          <w:lang w:eastAsia="zh-CN"/>
        </w:rPr>
        <w:t xml:space="preserve"> introduced </w:t>
      </w:r>
      <w:r w:rsidRPr="00B67A38">
        <w:rPr>
          <w:rFonts w:ascii="Arial" w:eastAsiaTheme="minorEastAsia" w:hAnsi="Arial" w:cs="Arial"/>
          <w:b/>
          <w:lang w:eastAsia="zh-CN"/>
        </w:rPr>
        <w:t xml:space="preserve"> by applying the complete </w:t>
      </w:r>
      <w:r w:rsidR="00E2695C" w:rsidRPr="00B67A38">
        <w:rPr>
          <w:rFonts w:ascii="Arial" w:eastAsiaTheme="minorEastAsia" w:hAnsi="Arial" w:cs="Arial"/>
          <w:b/>
          <w:lang w:eastAsia="zh-CN"/>
        </w:rPr>
        <w:t xml:space="preserve">candidate </w:t>
      </w:r>
      <w:r w:rsidRPr="00B67A38">
        <w:rPr>
          <w:rFonts w:ascii="Arial" w:eastAsiaTheme="minorEastAsia" w:hAnsi="Arial" w:cs="Arial"/>
          <w:b/>
          <w:lang w:eastAsia="zh-CN"/>
        </w:rPr>
        <w:t>configuration</w:t>
      </w:r>
      <w:r w:rsidR="00E2695C" w:rsidRPr="00B67A38">
        <w:rPr>
          <w:rFonts w:ascii="Arial" w:eastAsiaTheme="minorEastAsia" w:hAnsi="Arial" w:cs="Arial"/>
          <w:b/>
          <w:lang w:eastAsia="zh-CN"/>
        </w:rPr>
        <w:t xml:space="preserve"> on MCG by replace way</w:t>
      </w:r>
      <w:r w:rsidRPr="00B67A38">
        <w:rPr>
          <w:rFonts w:ascii="Arial" w:eastAsiaTheme="minorEastAsia" w:hAnsi="Arial" w:cs="Arial"/>
          <w:b/>
          <w:lang w:eastAsia="zh-CN"/>
        </w:rPr>
        <w:t>.</w:t>
      </w:r>
    </w:p>
    <w:p w14:paraId="53ED2903" w14:textId="0382ED29" w:rsidR="007C6F83" w:rsidRPr="00B67A38" w:rsidRDefault="003847A3" w:rsidP="00D637CA">
      <w:pPr>
        <w:pStyle w:val="a1"/>
        <w:spacing w:beforeLines="100" w:before="240" w:afterLines="100" w:after="240"/>
        <w:rPr>
          <w:rFonts w:ascii="Arial" w:eastAsiaTheme="minorEastAsia" w:hAnsi="Arial" w:cs="Arial"/>
          <w:lang w:eastAsia="zh-CN"/>
        </w:rPr>
      </w:pPr>
      <w:r w:rsidRPr="00B67A38">
        <w:rPr>
          <w:rFonts w:ascii="Arial" w:eastAsiaTheme="minorEastAsia" w:hAnsi="Arial" w:cs="Arial"/>
          <w:lang w:eastAsia="zh-CN"/>
        </w:rPr>
        <w:t xml:space="preserve">In addition, in [4], another issue about coexistence was discussed, i.e., if coexistence of different types of subsequent CPAC </w:t>
      </w:r>
      <w:r w:rsidR="002D3FFD" w:rsidRPr="00B67A38">
        <w:rPr>
          <w:rFonts w:ascii="Arial" w:eastAsiaTheme="minorEastAsia" w:hAnsi="Arial" w:cs="Arial"/>
          <w:lang w:eastAsia="zh-CN"/>
        </w:rPr>
        <w:t>(</w:t>
      </w:r>
      <w:r w:rsidR="002D3FFD" w:rsidRPr="00B67A38">
        <w:rPr>
          <w:rFonts w:ascii="Arial" w:hAnsi="Arial" w:cs="Arial"/>
        </w:rPr>
        <w:t>MN initiated inter-SN subsequent CPAC</w:t>
      </w:r>
      <w:r w:rsidR="002D3FFD" w:rsidRPr="00B67A38">
        <w:rPr>
          <w:rFonts w:ascii="Arial" w:eastAsiaTheme="minorEastAsia" w:hAnsi="Arial" w:cs="Arial"/>
          <w:lang w:eastAsia="zh-CN"/>
        </w:rPr>
        <w:t xml:space="preserve">, </w:t>
      </w:r>
      <w:r w:rsidR="002D3FFD" w:rsidRPr="00B67A38">
        <w:rPr>
          <w:rFonts w:ascii="Arial" w:hAnsi="Arial" w:cs="Arial"/>
        </w:rPr>
        <w:t>SN initiated inter-SN subsequent CPAC</w:t>
      </w:r>
      <w:r w:rsidR="002D3FFD" w:rsidRPr="00B67A38">
        <w:rPr>
          <w:rFonts w:ascii="Arial" w:eastAsiaTheme="minorEastAsia" w:hAnsi="Arial" w:cs="Arial"/>
          <w:lang w:eastAsia="zh-CN"/>
        </w:rPr>
        <w:t xml:space="preserve">, SN initiated intra-SN subsequent CPAC) </w:t>
      </w:r>
      <w:r w:rsidRPr="00B67A38">
        <w:rPr>
          <w:rFonts w:ascii="Arial" w:eastAsiaTheme="minorEastAsia" w:hAnsi="Arial" w:cs="Arial"/>
          <w:lang w:eastAsia="zh-CN"/>
        </w:rPr>
        <w:t xml:space="preserve">is supported, </w:t>
      </w:r>
      <w:r w:rsidR="007C6F83" w:rsidRPr="00B67A38">
        <w:rPr>
          <w:rFonts w:ascii="Arial" w:eastAsiaTheme="minorEastAsia" w:hAnsi="Arial" w:cs="Arial"/>
          <w:lang w:eastAsia="zh-CN"/>
        </w:rPr>
        <w:t xml:space="preserve">whether only one reference configuration </w:t>
      </w:r>
      <w:r w:rsidR="003B4626" w:rsidRPr="00B67A38">
        <w:rPr>
          <w:rFonts w:ascii="Arial" w:eastAsiaTheme="minorEastAsia" w:hAnsi="Arial" w:cs="Arial"/>
          <w:lang w:eastAsia="zh-CN"/>
        </w:rPr>
        <w:t xml:space="preserve">for all types of subsequent CPAC </w:t>
      </w:r>
      <w:r w:rsidR="007C6F83" w:rsidRPr="00B67A38">
        <w:rPr>
          <w:rFonts w:ascii="Arial" w:eastAsiaTheme="minorEastAsia" w:hAnsi="Arial" w:cs="Arial"/>
          <w:lang w:eastAsia="zh-CN"/>
        </w:rPr>
        <w:t>or two separately reference configuration</w:t>
      </w:r>
      <w:r w:rsidR="003B4626" w:rsidRPr="00B67A38">
        <w:rPr>
          <w:rFonts w:ascii="Arial" w:eastAsiaTheme="minorEastAsia" w:hAnsi="Arial" w:cs="Arial"/>
          <w:lang w:eastAsia="zh-CN"/>
        </w:rPr>
        <w:t>, one for MN/SN</w:t>
      </w:r>
      <w:r w:rsidR="003B4626" w:rsidRPr="00B67A38">
        <w:rPr>
          <w:rFonts w:ascii="Arial" w:hAnsi="Arial" w:cs="Arial"/>
        </w:rPr>
        <w:t xml:space="preserve"> initiated inter-SN subsequent CPAC</w:t>
      </w:r>
      <w:r w:rsidR="003B4626" w:rsidRPr="00B67A38">
        <w:rPr>
          <w:rFonts w:ascii="Arial" w:eastAsiaTheme="minorEastAsia" w:hAnsi="Arial" w:cs="Arial"/>
          <w:lang w:eastAsia="zh-CN"/>
        </w:rPr>
        <w:t xml:space="preserve">, one for SN initiated intra-SN subsequent CPAC </w:t>
      </w:r>
      <w:r w:rsidR="007C6F83" w:rsidRPr="00B67A38">
        <w:rPr>
          <w:rFonts w:ascii="Arial" w:eastAsiaTheme="minorEastAsia" w:hAnsi="Arial" w:cs="Arial"/>
          <w:lang w:eastAsia="zh-CN"/>
        </w:rPr>
        <w:t xml:space="preserve">should be configured, and be summarized in [4] as follow. </w:t>
      </w:r>
    </w:p>
    <w:tbl>
      <w:tblPr>
        <w:tblStyle w:val="a8"/>
        <w:tblW w:w="0" w:type="auto"/>
        <w:tblLook w:val="04A0" w:firstRow="1" w:lastRow="0" w:firstColumn="1" w:lastColumn="0" w:noHBand="0" w:noVBand="1"/>
      </w:tblPr>
      <w:tblGrid>
        <w:gridCol w:w="9286"/>
      </w:tblGrid>
      <w:tr w:rsidR="007C6F83" w:rsidRPr="00B67A38" w14:paraId="10783A61" w14:textId="77777777" w:rsidTr="007C6F83">
        <w:tc>
          <w:tcPr>
            <w:tcW w:w="9286" w:type="dxa"/>
          </w:tcPr>
          <w:p w14:paraId="0BE90400" w14:textId="77777777" w:rsidR="007C6F83" w:rsidRPr="00B67A38" w:rsidRDefault="007C6F83" w:rsidP="00D637CA">
            <w:pPr>
              <w:pStyle w:val="a1"/>
              <w:spacing w:beforeLines="100" w:before="240" w:after="100"/>
              <w:rPr>
                <w:rFonts w:ascii="Arial" w:hAnsi="Arial" w:cs="Arial"/>
                <w:b/>
                <w:bCs/>
                <w:color w:val="0070C0"/>
              </w:rPr>
            </w:pPr>
            <w:r w:rsidRPr="00B67A38">
              <w:rPr>
                <w:rFonts w:ascii="Arial" w:hAnsi="Arial" w:cs="Arial"/>
                <w:b/>
                <w:bCs/>
                <w:color w:val="0070C0"/>
              </w:rPr>
              <w:t>Proposal 8: [12/12] The MN is responsible for the reference configuration generation for MN/SN initiated inter-SN SCPAC.</w:t>
            </w:r>
          </w:p>
          <w:p w14:paraId="054B1CFD" w14:textId="77777777" w:rsidR="007C6F83" w:rsidRPr="00B67A38" w:rsidRDefault="007C6F83" w:rsidP="00D637CA">
            <w:pPr>
              <w:pStyle w:val="EditorsNote"/>
              <w:spacing w:beforeLines="100" w:before="240" w:after="100"/>
              <w:ind w:left="0" w:firstLine="0"/>
              <w:jc w:val="both"/>
              <w:rPr>
                <w:rFonts w:ascii="Arial" w:hAnsi="Arial" w:cs="Arial"/>
                <w:b/>
                <w:bCs/>
                <w:color w:val="0070C0"/>
                <w:lang w:val="en-US"/>
              </w:rPr>
            </w:pPr>
            <w:r w:rsidRPr="00B67A38">
              <w:rPr>
                <w:rFonts w:ascii="Arial" w:hAnsi="Arial" w:cs="Arial"/>
                <w:b/>
                <w:bCs/>
                <w:color w:val="0070C0"/>
                <w:lang w:val="en-US"/>
              </w:rPr>
              <w:t>Proposal 9: Discuss which of the following two understanding is correct:</w:t>
            </w:r>
          </w:p>
          <w:p w14:paraId="2DA3D719" w14:textId="77777777" w:rsidR="007C6F83" w:rsidRPr="00B67A38" w:rsidRDefault="007C6F83" w:rsidP="00D637CA">
            <w:pPr>
              <w:pStyle w:val="a1"/>
              <w:numPr>
                <w:ilvl w:val="1"/>
                <w:numId w:val="19"/>
              </w:numPr>
              <w:overflowPunct w:val="0"/>
              <w:autoSpaceDE w:val="0"/>
              <w:autoSpaceDN w:val="0"/>
              <w:adjustRightInd w:val="0"/>
              <w:spacing w:beforeLines="100" w:before="240" w:after="100" w:line="259" w:lineRule="auto"/>
              <w:textAlignment w:val="baseline"/>
              <w:rPr>
                <w:rFonts w:ascii="Arial" w:hAnsi="Arial" w:cs="Arial"/>
                <w:b/>
                <w:bCs/>
                <w:color w:val="0070C0"/>
              </w:rPr>
            </w:pPr>
            <w:r w:rsidRPr="00B67A38">
              <w:rPr>
                <w:rFonts w:ascii="Arial" w:hAnsi="Arial" w:cs="Arial"/>
                <w:b/>
                <w:bCs/>
                <w:color w:val="0070C0"/>
              </w:rPr>
              <w:t>[2/12] Understanding1: There is only one reference configuration for MN/SN initiated inter-SN SCPAC and SN-initiated intra-SN SCPAC.</w:t>
            </w:r>
          </w:p>
          <w:p w14:paraId="017FB4F9" w14:textId="77777777" w:rsidR="007C6F83" w:rsidRPr="00B67A38" w:rsidRDefault="007C6F83" w:rsidP="00D637CA">
            <w:pPr>
              <w:pStyle w:val="a1"/>
              <w:numPr>
                <w:ilvl w:val="1"/>
                <w:numId w:val="19"/>
              </w:numPr>
              <w:overflowPunct w:val="0"/>
              <w:autoSpaceDE w:val="0"/>
              <w:autoSpaceDN w:val="0"/>
              <w:adjustRightInd w:val="0"/>
              <w:spacing w:beforeLines="100" w:before="240" w:after="100" w:line="259" w:lineRule="auto"/>
              <w:textAlignment w:val="baseline"/>
              <w:rPr>
                <w:rFonts w:ascii="Arial" w:hAnsi="Arial" w:cs="Arial"/>
                <w:b/>
                <w:bCs/>
                <w:color w:val="0070C0"/>
              </w:rPr>
            </w:pPr>
            <w:r w:rsidRPr="00B67A38">
              <w:rPr>
                <w:rFonts w:ascii="Arial" w:hAnsi="Arial" w:cs="Arial"/>
                <w:b/>
                <w:bCs/>
                <w:color w:val="0070C0"/>
              </w:rPr>
              <w:t xml:space="preserve">[7/12] Understanding2: There is only one reference configuration for each scenario, i.e., one reference configuration for MN/SN initiated inter-SN SCPAC and one reference configuration for SN-initiated intra-SN SCPAC. </w:t>
            </w:r>
          </w:p>
          <w:p w14:paraId="18C31E90" w14:textId="2CFF29B0" w:rsidR="007C6F83" w:rsidRPr="00B67A38" w:rsidRDefault="007C6F83" w:rsidP="00D637CA">
            <w:pPr>
              <w:pStyle w:val="a1"/>
              <w:spacing w:beforeLines="100" w:before="240" w:after="100"/>
              <w:rPr>
                <w:rFonts w:ascii="Arial" w:eastAsiaTheme="minorEastAsia" w:hAnsi="Arial" w:cs="Arial"/>
                <w:b/>
                <w:bCs/>
                <w:color w:val="0070C0"/>
                <w:lang w:eastAsia="zh-CN"/>
              </w:rPr>
            </w:pPr>
            <w:r w:rsidRPr="00B67A38">
              <w:rPr>
                <w:rFonts w:ascii="Arial" w:hAnsi="Arial" w:cs="Arial"/>
                <w:b/>
                <w:bCs/>
                <w:color w:val="0070C0"/>
              </w:rPr>
              <w:t>Proposal 9a: Discuss which node (i.e. the MN or the source SN) is responsible for the reference configuration generation for SN initiated intra-SN SCPAC, depending on the understanding in proposal 9.</w:t>
            </w:r>
          </w:p>
        </w:tc>
      </w:tr>
    </w:tbl>
    <w:p w14:paraId="0E0C9BE6" w14:textId="08BB1CCE" w:rsidR="002E56D6" w:rsidRPr="00B67A38" w:rsidRDefault="00E7001A" w:rsidP="00D637CA">
      <w:pPr>
        <w:pStyle w:val="a1"/>
        <w:spacing w:beforeLines="100" w:before="240" w:after="100"/>
        <w:rPr>
          <w:rFonts w:ascii="Arial" w:eastAsiaTheme="minorEastAsia" w:hAnsi="Arial" w:cs="Arial"/>
          <w:iCs/>
          <w:lang w:eastAsia="zh-CN"/>
        </w:rPr>
      </w:pPr>
      <w:r w:rsidRPr="00B67A38">
        <w:rPr>
          <w:rFonts w:ascii="Arial" w:eastAsiaTheme="minorEastAsia" w:hAnsi="Arial" w:cs="Arial"/>
          <w:lang w:eastAsia="zh-CN"/>
        </w:rPr>
        <w:t xml:space="preserve">From our perspective, if go for understanding 1, source SN will always need to inform MN about SN initiated intra-SN subsequent CPAC configuration as the reference configuration is managed at MN, i.e., anyway MN needs to be involved in SN initiated intra-SN subsequent CPAC configuration which will introduce some interface signaling interaction and complexity. </w:t>
      </w:r>
      <w:r w:rsidR="0076456C" w:rsidRPr="00B67A38">
        <w:rPr>
          <w:rFonts w:ascii="Arial" w:eastAsiaTheme="minorEastAsia" w:hAnsi="Arial" w:cs="Arial"/>
          <w:lang w:eastAsia="zh-CN"/>
        </w:rPr>
        <w:t xml:space="preserve">Another issue is for intra-SN subsequent CPAC, only the SCG configuration is needed, the MCG configuration is not involvement, if understanding </w:t>
      </w:r>
      <w:r w:rsidR="004F271E" w:rsidRPr="00B67A38">
        <w:rPr>
          <w:rFonts w:ascii="Arial" w:eastAsiaTheme="minorEastAsia" w:hAnsi="Arial" w:cs="Arial"/>
          <w:lang w:eastAsia="zh-CN"/>
        </w:rPr>
        <w:t xml:space="preserve">1 </w:t>
      </w:r>
      <w:r w:rsidR="0076456C" w:rsidRPr="00B67A38">
        <w:rPr>
          <w:rFonts w:ascii="Arial" w:eastAsiaTheme="minorEastAsia" w:hAnsi="Arial" w:cs="Arial"/>
          <w:lang w:eastAsia="zh-CN"/>
        </w:rPr>
        <w:t xml:space="preserve">is followed, invalid configuration(MCG configuration) and UE behavior (MCG configuration replacement) will be introduced. </w:t>
      </w:r>
      <w:r w:rsidRPr="00B67A38">
        <w:rPr>
          <w:rFonts w:ascii="Arial" w:eastAsiaTheme="minorEastAsia" w:hAnsi="Arial" w:cs="Arial"/>
          <w:lang w:eastAsia="zh-CN"/>
        </w:rPr>
        <w:t xml:space="preserve">In R17 CPAC, UE variable SCG </w:t>
      </w:r>
      <w:proofErr w:type="spellStart"/>
      <w:r w:rsidRPr="00B67A38">
        <w:rPr>
          <w:rFonts w:ascii="Arial" w:hAnsi="Arial" w:cs="Arial"/>
          <w:i/>
          <w:iCs/>
        </w:rPr>
        <w:t>VarConditionalReconfig</w:t>
      </w:r>
      <w:proofErr w:type="spellEnd"/>
      <w:r w:rsidRPr="00B67A38">
        <w:rPr>
          <w:rFonts w:ascii="Arial" w:eastAsiaTheme="minorEastAsia" w:hAnsi="Arial" w:cs="Arial"/>
          <w:i/>
          <w:iCs/>
          <w:lang w:eastAsia="zh-CN"/>
        </w:rPr>
        <w:t xml:space="preserve"> </w:t>
      </w:r>
      <w:r w:rsidRPr="00B67A38">
        <w:rPr>
          <w:rFonts w:ascii="Arial" w:eastAsiaTheme="minorEastAsia" w:hAnsi="Arial" w:cs="Arial"/>
          <w:iCs/>
          <w:lang w:eastAsia="zh-CN"/>
        </w:rPr>
        <w:t>was introduced only for</w:t>
      </w:r>
      <w:r w:rsidRPr="00B67A38">
        <w:rPr>
          <w:rFonts w:ascii="Arial" w:eastAsiaTheme="minorEastAsia" w:hAnsi="Arial" w:cs="Arial"/>
          <w:lang w:eastAsia="zh-CN"/>
        </w:rPr>
        <w:t xml:space="preserve"> SN initiated intra-SN CPC</w:t>
      </w:r>
      <w:r w:rsidRPr="00B67A38">
        <w:rPr>
          <w:rFonts w:ascii="Arial" w:hAnsi="Arial" w:cs="Arial"/>
        </w:rPr>
        <w:t xml:space="preserve"> </w:t>
      </w:r>
      <w:r w:rsidRPr="00B67A38">
        <w:rPr>
          <w:rFonts w:ascii="Arial" w:eastAsiaTheme="minorEastAsia" w:hAnsi="Arial" w:cs="Arial"/>
          <w:lang w:eastAsia="zh-CN"/>
        </w:rPr>
        <w:t>i</w:t>
      </w:r>
      <w:r w:rsidR="000C6F7E" w:rsidRPr="00B67A38">
        <w:rPr>
          <w:rFonts w:ascii="Arial" w:eastAsiaTheme="minorEastAsia" w:hAnsi="Arial" w:cs="Arial"/>
          <w:lang w:eastAsia="zh-CN"/>
        </w:rPr>
        <w:t>ndependent of MCG</w:t>
      </w:r>
      <w:r w:rsidRPr="00B67A38">
        <w:rPr>
          <w:rFonts w:ascii="Arial" w:eastAsiaTheme="minorEastAsia" w:hAnsi="Arial" w:cs="Arial"/>
          <w:lang w:eastAsia="zh-CN"/>
        </w:rPr>
        <w:t xml:space="preserve"> </w:t>
      </w:r>
      <w:proofErr w:type="spellStart"/>
      <w:r w:rsidRPr="00B67A38">
        <w:rPr>
          <w:rFonts w:ascii="Arial" w:hAnsi="Arial" w:cs="Arial"/>
          <w:i/>
          <w:iCs/>
        </w:rPr>
        <w:t>VarConditionalReconfig</w:t>
      </w:r>
      <w:proofErr w:type="spellEnd"/>
      <w:r w:rsidRPr="00B67A38">
        <w:rPr>
          <w:rFonts w:ascii="Arial" w:eastAsiaTheme="minorEastAsia" w:hAnsi="Arial" w:cs="Arial"/>
          <w:i/>
          <w:iCs/>
          <w:lang w:eastAsia="zh-CN"/>
        </w:rPr>
        <w:t xml:space="preserve"> </w:t>
      </w:r>
      <w:r w:rsidRPr="00B67A38">
        <w:rPr>
          <w:rFonts w:ascii="Arial" w:eastAsiaTheme="minorEastAsia" w:hAnsi="Arial" w:cs="Arial"/>
          <w:lang w:eastAsia="zh-CN"/>
        </w:rPr>
        <w:t>which is for MN/SN initi</w:t>
      </w:r>
      <w:r w:rsidR="000C6F7E" w:rsidRPr="00B67A38">
        <w:rPr>
          <w:rFonts w:ascii="Arial" w:eastAsiaTheme="minorEastAsia" w:hAnsi="Arial" w:cs="Arial"/>
          <w:lang w:eastAsia="zh-CN"/>
        </w:rPr>
        <w:t xml:space="preserve">ated inter-SN CPAC, so it seems to be </w:t>
      </w:r>
      <w:r w:rsidR="0076456C" w:rsidRPr="00B67A38">
        <w:rPr>
          <w:rFonts w:ascii="Arial" w:eastAsiaTheme="minorEastAsia" w:hAnsi="Arial" w:cs="Arial"/>
          <w:lang w:eastAsia="zh-CN"/>
        </w:rPr>
        <w:t xml:space="preserve">reasonable </w:t>
      </w:r>
      <w:r w:rsidR="000C6F7E" w:rsidRPr="00B67A38">
        <w:rPr>
          <w:rFonts w:ascii="Arial" w:eastAsiaTheme="minorEastAsia" w:hAnsi="Arial" w:cs="Arial"/>
          <w:lang w:eastAsia="zh-CN"/>
        </w:rPr>
        <w:t>for understanding 2, i.e., there are two reference configurations, one for MN/SN</w:t>
      </w:r>
      <w:r w:rsidR="000C6F7E" w:rsidRPr="00B67A38">
        <w:rPr>
          <w:rFonts w:ascii="Arial" w:hAnsi="Arial" w:cs="Arial"/>
        </w:rPr>
        <w:t xml:space="preserve"> initiated inter-SN subsequent CPAC</w:t>
      </w:r>
      <w:r w:rsidR="000C6F7E" w:rsidRPr="00B67A38">
        <w:rPr>
          <w:rFonts w:ascii="Arial" w:eastAsiaTheme="minorEastAsia" w:hAnsi="Arial" w:cs="Arial"/>
          <w:lang w:eastAsia="zh-CN"/>
        </w:rPr>
        <w:t xml:space="preserve">, one for SN initiated intra-SN subsequent CPAC and be stored in MCG </w:t>
      </w:r>
      <w:proofErr w:type="spellStart"/>
      <w:r w:rsidR="000C6F7E" w:rsidRPr="00B67A38">
        <w:rPr>
          <w:rFonts w:ascii="Arial" w:hAnsi="Arial" w:cs="Arial"/>
          <w:i/>
          <w:iCs/>
        </w:rPr>
        <w:t>VarConditionalReconfig</w:t>
      </w:r>
      <w:proofErr w:type="spellEnd"/>
      <w:r w:rsidR="000C6F7E" w:rsidRPr="00B67A38">
        <w:rPr>
          <w:rFonts w:ascii="Arial" w:eastAsiaTheme="minorEastAsia" w:hAnsi="Arial" w:cs="Arial"/>
          <w:i/>
          <w:iCs/>
          <w:lang w:eastAsia="zh-CN"/>
        </w:rPr>
        <w:t xml:space="preserve"> </w:t>
      </w:r>
      <w:r w:rsidR="000C6F7E" w:rsidRPr="00B67A38">
        <w:rPr>
          <w:rFonts w:ascii="Arial" w:eastAsiaTheme="minorEastAsia" w:hAnsi="Arial" w:cs="Arial"/>
          <w:iCs/>
          <w:lang w:eastAsia="zh-CN"/>
        </w:rPr>
        <w:t>and</w:t>
      </w:r>
      <w:r w:rsidR="000C6F7E" w:rsidRPr="00B67A38">
        <w:rPr>
          <w:rFonts w:ascii="Arial" w:eastAsiaTheme="minorEastAsia" w:hAnsi="Arial" w:cs="Arial"/>
          <w:i/>
          <w:iCs/>
          <w:lang w:eastAsia="zh-CN"/>
        </w:rPr>
        <w:t xml:space="preserve"> </w:t>
      </w:r>
      <w:r w:rsidR="000C6F7E" w:rsidRPr="00B67A38">
        <w:rPr>
          <w:rFonts w:ascii="Arial" w:eastAsiaTheme="minorEastAsia" w:hAnsi="Arial" w:cs="Arial"/>
          <w:lang w:eastAsia="zh-CN"/>
        </w:rPr>
        <w:t xml:space="preserve">SCG </w:t>
      </w:r>
      <w:proofErr w:type="spellStart"/>
      <w:r w:rsidR="000C6F7E" w:rsidRPr="00B67A38">
        <w:rPr>
          <w:rFonts w:ascii="Arial" w:hAnsi="Arial" w:cs="Arial"/>
          <w:i/>
          <w:iCs/>
        </w:rPr>
        <w:t>VarConditionalReconfig</w:t>
      </w:r>
      <w:proofErr w:type="spellEnd"/>
      <w:r w:rsidR="000C6F7E" w:rsidRPr="00B67A38">
        <w:rPr>
          <w:rFonts w:ascii="Arial" w:eastAsiaTheme="minorEastAsia" w:hAnsi="Arial" w:cs="Arial"/>
          <w:i/>
          <w:iCs/>
          <w:lang w:eastAsia="zh-CN"/>
        </w:rPr>
        <w:t xml:space="preserve"> </w:t>
      </w:r>
      <w:r w:rsidR="000C6F7E" w:rsidRPr="00B67A38">
        <w:rPr>
          <w:rFonts w:ascii="Arial" w:eastAsiaTheme="minorEastAsia" w:hAnsi="Arial" w:cs="Arial"/>
          <w:iCs/>
          <w:lang w:eastAsia="zh-CN"/>
        </w:rPr>
        <w:t>separately.</w:t>
      </w:r>
    </w:p>
    <w:p w14:paraId="618F02F6" w14:textId="0D4CC090" w:rsidR="000C6F7E" w:rsidRPr="00B67A38" w:rsidRDefault="000C6F7E" w:rsidP="00D637CA">
      <w:pPr>
        <w:pStyle w:val="a1"/>
        <w:spacing w:beforeLines="100" w:before="240" w:after="100"/>
        <w:rPr>
          <w:rFonts w:ascii="Arial" w:eastAsiaTheme="minorEastAsia" w:hAnsi="Arial" w:cs="Arial"/>
          <w:b/>
          <w:iCs/>
          <w:lang w:eastAsia="zh-CN"/>
        </w:rPr>
      </w:pPr>
      <w:r w:rsidRPr="00B67A38">
        <w:rPr>
          <w:rFonts w:ascii="Arial" w:eastAsiaTheme="minorEastAsia" w:hAnsi="Arial" w:cs="Arial"/>
          <w:b/>
          <w:iCs/>
          <w:lang w:eastAsia="zh-CN"/>
        </w:rPr>
        <w:t>Proposal 6:</w:t>
      </w:r>
      <w:r w:rsidR="00CC3F80" w:rsidRPr="00B67A38">
        <w:rPr>
          <w:rFonts w:ascii="Arial" w:eastAsiaTheme="minorEastAsia" w:hAnsi="Arial" w:cs="Arial"/>
          <w:b/>
          <w:iCs/>
          <w:lang w:eastAsia="zh-CN"/>
        </w:rPr>
        <w:t xml:space="preserve"> Two reference configurations are needed for </w:t>
      </w:r>
      <w:r w:rsidR="00CC3F80" w:rsidRPr="00B67A38">
        <w:rPr>
          <w:rFonts w:ascii="Arial" w:eastAsiaTheme="minorEastAsia" w:hAnsi="Arial" w:cs="Arial"/>
          <w:b/>
          <w:lang w:eastAsia="zh-CN"/>
        </w:rPr>
        <w:t>MN/SN</w:t>
      </w:r>
      <w:r w:rsidR="00CC3F80" w:rsidRPr="00B67A38">
        <w:rPr>
          <w:rFonts w:ascii="Arial" w:hAnsi="Arial" w:cs="Arial"/>
          <w:b/>
        </w:rPr>
        <w:t xml:space="preserve"> initiated inter-SN subsequent CPAC</w:t>
      </w:r>
      <w:r w:rsidR="00CC3F80" w:rsidRPr="00B67A38">
        <w:rPr>
          <w:rFonts w:ascii="Arial" w:eastAsiaTheme="minorEastAsia" w:hAnsi="Arial" w:cs="Arial"/>
          <w:b/>
          <w:lang w:eastAsia="zh-CN"/>
        </w:rPr>
        <w:t xml:space="preserve"> and SN initiated intra-SN subsequent CPAC </w:t>
      </w:r>
      <w:r w:rsidR="00CC3F80" w:rsidRPr="00B67A38">
        <w:rPr>
          <w:rFonts w:ascii="Arial" w:eastAsiaTheme="minorEastAsia" w:hAnsi="Arial" w:cs="Arial"/>
          <w:b/>
          <w:iCs/>
          <w:lang w:eastAsia="zh-CN"/>
        </w:rPr>
        <w:t>separately</w:t>
      </w:r>
      <w:r w:rsidR="0076456C" w:rsidRPr="00B67A38">
        <w:rPr>
          <w:rFonts w:ascii="Arial" w:eastAsiaTheme="minorEastAsia" w:hAnsi="Arial" w:cs="Arial"/>
          <w:b/>
          <w:iCs/>
          <w:lang w:eastAsia="zh-CN"/>
        </w:rPr>
        <w:t xml:space="preserve"> if coexistence of these scenario</w:t>
      </w:r>
      <w:r w:rsidR="004F271E" w:rsidRPr="00B67A38">
        <w:rPr>
          <w:rFonts w:ascii="Arial" w:eastAsiaTheme="minorEastAsia" w:hAnsi="Arial" w:cs="Arial"/>
          <w:b/>
          <w:iCs/>
          <w:lang w:eastAsia="zh-CN"/>
        </w:rPr>
        <w:t>s</w:t>
      </w:r>
      <w:r w:rsidR="0076456C" w:rsidRPr="00B67A38">
        <w:rPr>
          <w:rFonts w:ascii="Arial" w:eastAsiaTheme="minorEastAsia" w:hAnsi="Arial" w:cs="Arial"/>
          <w:b/>
          <w:iCs/>
          <w:lang w:eastAsia="zh-CN"/>
        </w:rPr>
        <w:t xml:space="preserve"> supported</w:t>
      </w:r>
      <w:r w:rsidR="00CC3F80" w:rsidRPr="00B67A38">
        <w:rPr>
          <w:rFonts w:ascii="Arial" w:eastAsiaTheme="minorEastAsia" w:hAnsi="Arial" w:cs="Arial"/>
          <w:b/>
          <w:iCs/>
          <w:lang w:eastAsia="zh-CN"/>
        </w:rPr>
        <w:t>.</w:t>
      </w:r>
    </w:p>
    <w:p w14:paraId="5A45A6B9" w14:textId="053F8505" w:rsidR="00264633" w:rsidRPr="00B67A38" w:rsidRDefault="00264633" w:rsidP="00D637CA">
      <w:pPr>
        <w:pStyle w:val="a1"/>
        <w:spacing w:beforeLines="100" w:before="240" w:after="100"/>
        <w:rPr>
          <w:rFonts w:ascii="Arial" w:eastAsiaTheme="minorEastAsia" w:hAnsi="Arial" w:cs="Arial"/>
          <w:iCs/>
          <w:lang w:eastAsia="zh-CN"/>
        </w:rPr>
      </w:pPr>
      <w:r w:rsidRPr="00B67A38">
        <w:rPr>
          <w:rFonts w:ascii="Arial" w:eastAsiaTheme="minorEastAsia" w:hAnsi="Arial" w:cs="Arial"/>
          <w:iCs/>
          <w:lang w:eastAsia="zh-CN"/>
        </w:rPr>
        <w:lastRenderedPageBreak/>
        <w:t>If P6 is agreed, we understand that source SN is responsible for the reference configuration generation for SN initiated intra-SN subsequent CPAC.</w:t>
      </w:r>
    </w:p>
    <w:p w14:paraId="481914CB" w14:textId="766083FB" w:rsidR="00264633" w:rsidRPr="00B67A38" w:rsidRDefault="00264633" w:rsidP="00D637CA">
      <w:pPr>
        <w:pStyle w:val="a1"/>
        <w:spacing w:beforeLines="100" w:before="240" w:afterLines="100" w:after="240"/>
        <w:rPr>
          <w:rFonts w:ascii="Arial" w:eastAsiaTheme="minorEastAsia" w:hAnsi="Arial" w:cs="Arial"/>
          <w:lang w:eastAsia="zh-CN"/>
        </w:rPr>
      </w:pPr>
      <w:r w:rsidRPr="00B67A38">
        <w:rPr>
          <w:rFonts w:ascii="Arial" w:eastAsiaTheme="minorEastAsia" w:hAnsi="Arial" w:cs="Arial"/>
          <w:b/>
          <w:iCs/>
          <w:lang w:eastAsia="zh-CN"/>
        </w:rPr>
        <w:t xml:space="preserve">Proposal 7: If P6 is agreed, it is source SN to generate the reference configuration for SN initiated intra-SN subsequent CPAC. </w:t>
      </w:r>
    </w:p>
    <w:p w14:paraId="34548752" w14:textId="2C71EAB3" w:rsidR="00CD5F81" w:rsidRPr="00B67A38" w:rsidRDefault="00CD5F81" w:rsidP="00D637CA">
      <w:pPr>
        <w:pStyle w:val="20"/>
        <w:tabs>
          <w:tab w:val="num" w:pos="709"/>
          <w:tab w:val="num" w:pos="851"/>
        </w:tabs>
        <w:spacing w:beforeLines="100" w:afterLines="100" w:after="240"/>
        <w:ind w:left="567"/>
        <w:jc w:val="both"/>
        <w:rPr>
          <w:rFonts w:eastAsiaTheme="minorEastAsia"/>
          <w:sz w:val="22"/>
          <w:szCs w:val="22"/>
        </w:rPr>
      </w:pPr>
      <w:r w:rsidRPr="00B67A38">
        <w:rPr>
          <w:rFonts w:eastAsiaTheme="minorEastAsia"/>
          <w:sz w:val="22"/>
          <w:szCs w:val="22"/>
        </w:rPr>
        <w:t>Execution condition configuration</w:t>
      </w:r>
    </w:p>
    <w:p w14:paraId="009A9C03" w14:textId="23F8B457" w:rsidR="00CB0570" w:rsidRPr="00B67A38" w:rsidRDefault="00CD5F81" w:rsidP="00D637CA">
      <w:pPr>
        <w:pStyle w:val="a1"/>
        <w:spacing w:beforeLines="100" w:before="240" w:after="100"/>
        <w:rPr>
          <w:rFonts w:ascii="Arial" w:eastAsiaTheme="minorEastAsia" w:hAnsi="Arial" w:cs="Arial"/>
          <w:lang w:eastAsia="zh-CN"/>
        </w:rPr>
      </w:pPr>
      <w:r w:rsidRPr="00B67A38">
        <w:rPr>
          <w:rFonts w:ascii="Arial" w:eastAsiaTheme="minorEastAsia" w:hAnsi="Arial" w:cs="Arial"/>
          <w:lang w:eastAsia="zh-CN"/>
        </w:rPr>
        <w:t xml:space="preserve">In [4], how to configuration execution condition configuration related issues are discussed, it mainly focuses on the interaction between MN and SN node during the execution condition configuration procedure. In current running CR [3], the air interface </w:t>
      </w:r>
      <w:r w:rsidR="00A312BA" w:rsidRPr="00B67A38">
        <w:rPr>
          <w:rFonts w:ascii="Arial" w:eastAsiaTheme="minorEastAsia" w:hAnsi="Arial" w:cs="Arial"/>
          <w:lang w:eastAsia="zh-CN"/>
        </w:rPr>
        <w:t>signaling</w:t>
      </w:r>
      <w:r w:rsidRPr="00B67A38">
        <w:rPr>
          <w:rFonts w:ascii="Arial" w:eastAsiaTheme="minorEastAsia" w:hAnsi="Arial" w:cs="Arial"/>
          <w:lang w:eastAsia="zh-CN"/>
        </w:rPr>
        <w:t xml:space="preserve"> design as follow</w:t>
      </w:r>
      <w:r w:rsidR="00AD57B1" w:rsidRPr="00B67A38">
        <w:rPr>
          <w:rFonts w:ascii="Arial" w:eastAsiaTheme="minorEastAsia" w:hAnsi="Arial" w:cs="Arial"/>
          <w:lang w:eastAsia="zh-CN"/>
        </w:rPr>
        <w:t xml:space="preserve"> (solution 1)</w:t>
      </w:r>
      <w:r w:rsidRPr="00B67A38">
        <w:rPr>
          <w:rFonts w:ascii="Arial" w:eastAsiaTheme="minorEastAsia" w:hAnsi="Arial" w:cs="Arial"/>
          <w:lang w:eastAsia="zh-CN"/>
        </w:rPr>
        <w:t>.</w:t>
      </w:r>
    </w:p>
    <w:p w14:paraId="565A384D" w14:textId="77777777" w:rsidR="00CD5F81" w:rsidRPr="00B67A38" w:rsidRDefault="00CD5F81" w:rsidP="00D637CA">
      <w:pPr>
        <w:spacing w:beforeLines="100" w:before="240" w:after="100"/>
        <w:jc w:val="both"/>
        <w:rPr>
          <w:rFonts w:ascii="Arial" w:hAnsi="Arial" w:cs="Arial"/>
          <w:lang w:val="en-GB" w:eastAsia="ja-JP"/>
        </w:rPr>
      </w:pPr>
      <w:bookmarkStart w:id="3" w:name="_Toc139045532"/>
      <w:r w:rsidRPr="00B67A38">
        <w:rPr>
          <w:rFonts w:ascii="Arial" w:hAnsi="Arial" w:cs="Arial"/>
          <w:sz w:val="24"/>
          <w:lang w:val="en-GB" w:eastAsia="ja-JP"/>
        </w:rPr>
        <w:t>–</w:t>
      </w:r>
      <w:r w:rsidRPr="00B67A38">
        <w:rPr>
          <w:rFonts w:ascii="Arial" w:hAnsi="Arial" w:cs="Arial"/>
          <w:sz w:val="24"/>
          <w:lang w:val="en-GB" w:eastAsia="ja-JP"/>
        </w:rPr>
        <w:tab/>
      </w:r>
      <w:proofErr w:type="spellStart"/>
      <w:r w:rsidRPr="00B67A38">
        <w:rPr>
          <w:rFonts w:ascii="Arial" w:hAnsi="Arial" w:cs="Arial"/>
          <w:lang w:val="en-GB" w:eastAsia="ja-JP"/>
        </w:rPr>
        <w:t>CondReconfigToAddModList</w:t>
      </w:r>
      <w:bookmarkEnd w:id="3"/>
      <w:proofErr w:type="spellEnd"/>
    </w:p>
    <w:p w14:paraId="5E2ECB3F" w14:textId="77777777" w:rsidR="00CD5F81" w:rsidRPr="00B67A38" w:rsidRDefault="00CD5F81" w:rsidP="00D637CA">
      <w:pPr>
        <w:overflowPunct w:val="0"/>
        <w:autoSpaceDE w:val="0"/>
        <w:autoSpaceDN w:val="0"/>
        <w:adjustRightInd w:val="0"/>
        <w:spacing w:beforeLines="100" w:before="240" w:after="100" w:line="259" w:lineRule="auto"/>
        <w:jc w:val="both"/>
        <w:textAlignment w:val="baseline"/>
        <w:rPr>
          <w:rFonts w:ascii="Arial" w:hAnsi="Arial" w:cs="Arial"/>
          <w:sz w:val="18"/>
          <w:szCs w:val="20"/>
          <w:lang w:val="en-GB" w:eastAsia="ja-JP"/>
        </w:rPr>
      </w:pPr>
      <w:r w:rsidRPr="00B67A38">
        <w:rPr>
          <w:rFonts w:ascii="Arial" w:hAnsi="Arial" w:cs="Arial"/>
          <w:sz w:val="18"/>
          <w:szCs w:val="20"/>
          <w:lang w:val="en-GB" w:eastAsia="ja-JP"/>
        </w:rPr>
        <w:t xml:space="preserve">The IE </w:t>
      </w:r>
      <w:proofErr w:type="spellStart"/>
      <w:r w:rsidRPr="00B67A38">
        <w:rPr>
          <w:rFonts w:ascii="Arial" w:hAnsi="Arial" w:cs="Arial"/>
          <w:i/>
          <w:sz w:val="18"/>
          <w:szCs w:val="20"/>
          <w:lang w:val="en-GB" w:eastAsia="ja-JP"/>
        </w:rPr>
        <w:t>CondReconfigToAddModList</w:t>
      </w:r>
      <w:proofErr w:type="spellEnd"/>
      <w:r w:rsidRPr="00B67A38">
        <w:rPr>
          <w:rFonts w:ascii="Arial" w:hAnsi="Arial" w:cs="Arial"/>
          <w:sz w:val="18"/>
          <w:szCs w:val="20"/>
          <w:lang w:val="en-GB" w:eastAsia="ja-JP"/>
        </w:rPr>
        <w:t xml:space="preserve"> concerns a list of conditional reconfigurations to add or modify, with for each entry the </w:t>
      </w:r>
      <w:proofErr w:type="spellStart"/>
      <w:r w:rsidRPr="00B67A38">
        <w:rPr>
          <w:rFonts w:ascii="Arial" w:hAnsi="Arial" w:cs="Arial"/>
          <w:i/>
          <w:sz w:val="18"/>
          <w:szCs w:val="20"/>
          <w:lang w:val="en-GB" w:eastAsia="ja-JP"/>
        </w:rPr>
        <w:t>condReconfigId</w:t>
      </w:r>
      <w:proofErr w:type="spellEnd"/>
      <w:r w:rsidRPr="00B67A38">
        <w:rPr>
          <w:rFonts w:ascii="Arial" w:hAnsi="Arial" w:cs="Arial"/>
          <w:sz w:val="18"/>
          <w:szCs w:val="20"/>
          <w:lang w:val="en-GB" w:eastAsia="ja-JP"/>
        </w:rPr>
        <w:t xml:space="preserve"> and the associated </w:t>
      </w:r>
      <w:proofErr w:type="spellStart"/>
      <w:r w:rsidRPr="00B67A38">
        <w:rPr>
          <w:rFonts w:ascii="Arial" w:hAnsi="Arial" w:cs="Arial"/>
          <w:i/>
          <w:sz w:val="18"/>
          <w:szCs w:val="20"/>
          <w:lang w:val="en-GB" w:eastAsia="ja-JP"/>
        </w:rPr>
        <w:t>condExecutionCond</w:t>
      </w:r>
      <w:proofErr w:type="spellEnd"/>
      <w:r w:rsidRPr="00B67A38">
        <w:rPr>
          <w:rFonts w:ascii="Arial" w:hAnsi="Arial" w:cs="Arial"/>
          <w:i/>
          <w:sz w:val="18"/>
          <w:szCs w:val="20"/>
          <w:lang w:val="en-GB" w:eastAsia="ja-JP"/>
        </w:rPr>
        <w:t>/</w:t>
      </w:r>
      <w:proofErr w:type="spellStart"/>
      <w:r w:rsidRPr="00B67A38">
        <w:rPr>
          <w:rFonts w:ascii="Arial" w:hAnsi="Arial" w:cs="Arial"/>
          <w:i/>
          <w:sz w:val="18"/>
          <w:szCs w:val="20"/>
          <w:lang w:val="en-GB" w:eastAsia="ja-JP"/>
        </w:rPr>
        <w:t>condExecutionCondSCG</w:t>
      </w:r>
      <w:proofErr w:type="spellEnd"/>
      <w:r w:rsidRPr="00B67A38">
        <w:rPr>
          <w:rFonts w:ascii="Arial" w:hAnsi="Arial" w:cs="Arial"/>
          <w:i/>
          <w:sz w:val="18"/>
          <w:szCs w:val="20"/>
          <w:lang w:val="en-GB" w:eastAsia="ja-JP"/>
        </w:rPr>
        <w:t>/</w:t>
      </w:r>
      <w:proofErr w:type="spellStart"/>
      <w:r w:rsidRPr="00B67A38">
        <w:rPr>
          <w:rFonts w:ascii="Arial" w:hAnsi="Arial" w:cs="Arial"/>
          <w:i/>
          <w:sz w:val="18"/>
          <w:szCs w:val="20"/>
          <w:lang w:val="en-GB" w:eastAsia="ja-JP"/>
        </w:rPr>
        <w:t>subsequentCondReconfig</w:t>
      </w:r>
      <w:proofErr w:type="spellEnd"/>
      <w:r w:rsidRPr="00B67A38">
        <w:rPr>
          <w:rFonts w:ascii="Arial" w:hAnsi="Arial" w:cs="Arial"/>
          <w:i/>
          <w:sz w:val="18"/>
          <w:szCs w:val="20"/>
          <w:lang w:val="en-GB" w:eastAsia="ja-JP"/>
        </w:rPr>
        <w:t xml:space="preserve"> </w:t>
      </w:r>
      <w:r w:rsidRPr="00B67A38">
        <w:rPr>
          <w:rFonts w:ascii="Arial" w:hAnsi="Arial" w:cs="Arial"/>
          <w:iCs/>
          <w:sz w:val="18"/>
          <w:szCs w:val="20"/>
          <w:lang w:val="en-GB" w:eastAsia="ja-JP"/>
        </w:rPr>
        <w:t>and</w:t>
      </w:r>
      <w:r w:rsidRPr="00B67A38">
        <w:rPr>
          <w:rFonts w:ascii="Arial" w:hAnsi="Arial" w:cs="Arial"/>
          <w:i/>
          <w:sz w:val="18"/>
          <w:szCs w:val="20"/>
          <w:lang w:val="en-GB" w:eastAsia="ja-JP"/>
        </w:rPr>
        <w:t xml:space="preserve"> </w:t>
      </w:r>
      <w:proofErr w:type="spellStart"/>
      <w:r w:rsidRPr="00B67A38">
        <w:rPr>
          <w:rFonts w:ascii="Arial" w:hAnsi="Arial" w:cs="Arial"/>
          <w:i/>
          <w:sz w:val="18"/>
          <w:szCs w:val="20"/>
          <w:lang w:val="en-GB" w:eastAsia="ja-JP"/>
        </w:rPr>
        <w:t>condRRCReconfig</w:t>
      </w:r>
      <w:proofErr w:type="spellEnd"/>
      <w:r w:rsidRPr="00B67A38">
        <w:rPr>
          <w:rFonts w:ascii="Arial" w:hAnsi="Arial" w:cs="Arial"/>
          <w:sz w:val="18"/>
          <w:szCs w:val="20"/>
          <w:lang w:val="en-GB" w:eastAsia="ja-JP"/>
        </w:rPr>
        <w:t>.</w:t>
      </w:r>
    </w:p>
    <w:p w14:paraId="44381198" w14:textId="77777777" w:rsidR="00CD5F81" w:rsidRPr="00B67A38" w:rsidRDefault="00CD5F81" w:rsidP="00D637CA">
      <w:pPr>
        <w:keepNext/>
        <w:keepLines/>
        <w:overflowPunct w:val="0"/>
        <w:autoSpaceDE w:val="0"/>
        <w:autoSpaceDN w:val="0"/>
        <w:adjustRightInd w:val="0"/>
        <w:spacing w:beforeLines="100" w:before="240" w:after="100" w:line="259" w:lineRule="auto"/>
        <w:jc w:val="both"/>
        <w:textAlignment w:val="baseline"/>
        <w:rPr>
          <w:rFonts w:ascii="Arial" w:hAnsi="Arial" w:cs="Arial"/>
          <w:b/>
          <w:bCs/>
          <w:i/>
          <w:iCs/>
          <w:sz w:val="18"/>
          <w:szCs w:val="20"/>
          <w:lang w:val="en-GB" w:eastAsia="ja-JP"/>
        </w:rPr>
      </w:pPr>
      <w:proofErr w:type="spellStart"/>
      <w:r w:rsidRPr="00B67A38">
        <w:rPr>
          <w:rFonts w:ascii="Arial" w:hAnsi="Arial" w:cs="Arial"/>
          <w:b/>
          <w:bCs/>
          <w:i/>
          <w:iCs/>
          <w:sz w:val="18"/>
          <w:szCs w:val="20"/>
          <w:lang w:val="en-GB" w:eastAsia="ja-JP"/>
        </w:rPr>
        <w:t>CondReconfigToAddModList</w:t>
      </w:r>
      <w:proofErr w:type="spellEnd"/>
      <w:r w:rsidRPr="00B67A38">
        <w:rPr>
          <w:rFonts w:ascii="Arial" w:hAnsi="Arial" w:cs="Arial"/>
          <w:b/>
          <w:bCs/>
          <w:i/>
          <w:iCs/>
          <w:sz w:val="18"/>
          <w:szCs w:val="20"/>
          <w:lang w:val="en-GB" w:eastAsia="ja-JP"/>
        </w:rPr>
        <w:t xml:space="preserve"> </w:t>
      </w:r>
      <w:r w:rsidRPr="00B67A38">
        <w:rPr>
          <w:rFonts w:ascii="Arial" w:hAnsi="Arial" w:cs="Arial"/>
          <w:b/>
          <w:sz w:val="18"/>
          <w:szCs w:val="20"/>
          <w:lang w:val="en-GB" w:eastAsia="ja-JP"/>
        </w:rPr>
        <w:t>information element</w:t>
      </w:r>
    </w:p>
    <w:p w14:paraId="3607C8AA" w14:textId="77777777" w:rsidR="00CD5F81" w:rsidRPr="00B67A38" w:rsidRDefault="00CD5F81"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line="259" w:lineRule="auto"/>
        <w:jc w:val="both"/>
        <w:textAlignment w:val="baseline"/>
        <w:rPr>
          <w:rFonts w:ascii="Arial" w:hAnsi="Arial" w:cs="Arial"/>
          <w:color w:val="808080"/>
          <w:sz w:val="15"/>
          <w:szCs w:val="20"/>
          <w:lang w:val="en-GB" w:eastAsia="en-GB"/>
        </w:rPr>
      </w:pPr>
      <w:r w:rsidRPr="00B67A38">
        <w:rPr>
          <w:rFonts w:ascii="Arial" w:hAnsi="Arial" w:cs="Arial"/>
          <w:color w:val="808080"/>
          <w:sz w:val="15"/>
          <w:szCs w:val="20"/>
          <w:lang w:val="en-GB" w:eastAsia="en-GB"/>
        </w:rPr>
        <w:t>-- ASN1START</w:t>
      </w:r>
    </w:p>
    <w:p w14:paraId="63A9F06E" w14:textId="77777777" w:rsidR="00CD5F81" w:rsidRPr="00B67A38" w:rsidRDefault="00CD5F81"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line="259" w:lineRule="auto"/>
        <w:jc w:val="both"/>
        <w:textAlignment w:val="baseline"/>
        <w:rPr>
          <w:rFonts w:ascii="Arial" w:hAnsi="Arial" w:cs="Arial"/>
          <w:color w:val="808080"/>
          <w:sz w:val="15"/>
          <w:szCs w:val="20"/>
          <w:lang w:val="en-GB" w:eastAsia="en-GB"/>
        </w:rPr>
      </w:pPr>
      <w:r w:rsidRPr="00B67A38">
        <w:rPr>
          <w:rFonts w:ascii="Arial" w:hAnsi="Arial" w:cs="Arial"/>
          <w:color w:val="808080"/>
          <w:sz w:val="15"/>
          <w:szCs w:val="20"/>
          <w:lang w:val="en-GB" w:eastAsia="en-GB"/>
        </w:rPr>
        <w:t>-- TAG-CONDRECONFIGTOADDMODLIST-START</w:t>
      </w:r>
    </w:p>
    <w:p w14:paraId="0979A187" w14:textId="77777777" w:rsidR="00CD5F81" w:rsidRPr="00B67A38" w:rsidRDefault="00CD5F81"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line="259" w:lineRule="auto"/>
        <w:jc w:val="both"/>
        <w:textAlignment w:val="baseline"/>
        <w:rPr>
          <w:rFonts w:ascii="Arial" w:hAnsi="Arial" w:cs="Arial"/>
          <w:sz w:val="15"/>
          <w:szCs w:val="20"/>
          <w:lang w:val="en-GB" w:eastAsia="en-GB"/>
        </w:rPr>
      </w:pPr>
    </w:p>
    <w:p w14:paraId="1A366B4C" w14:textId="77777777" w:rsidR="00CD5F81" w:rsidRPr="00B67A38" w:rsidRDefault="00CD5F81"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line="259" w:lineRule="auto"/>
        <w:jc w:val="both"/>
        <w:textAlignment w:val="baseline"/>
        <w:rPr>
          <w:rFonts w:ascii="Arial" w:hAnsi="Arial" w:cs="Arial"/>
          <w:sz w:val="15"/>
          <w:szCs w:val="20"/>
          <w:lang w:val="en-GB" w:eastAsia="en-GB"/>
        </w:rPr>
      </w:pPr>
      <w:r w:rsidRPr="00B67A38">
        <w:rPr>
          <w:rFonts w:ascii="Arial" w:hAnsi="Arial" w:cs="Arial"/>
          <w:sz w:val="15"/>
          <w:szCs w:val="20"/>
          <w:lang w:val="en-GB" w:eastAsia="en-GB"/>
        </w:rPr>
        <w:t>CondReconfigToAddModList-</w:t>
      </w:r>
      <w:proofErr w:type="gramStart"/>
      <w:r w:rsidRPr="00B67A38">
        <w:rPr>
          <w:rFonts w:ascii="Arial" w:hAnsi="Arial" w:cs="Arial"/>
          <w:sz w:val="15"/>
          <w:szCs w:val="20"/>
          <w:lang w:val="en-GB" w:eastAsia="en-GB"/>
        </w:rPr>
        <w:t>r16 :</w:t>
      </w:r>
      <w:proofErr w:type="gramEnd"/>
      <w:r w:rsidRPr="00B67A38">
        <w:rPr>
          <w:rFonts w:ascii="Arial" w:hAnsi="Arial" w:cs="Arial"/>
          <w:sz w:val="15"/>
          <w:szCs w:val="20"/>
          <w:lang w:val="en-GB" w:eastAsia="en-GB"/>
        </w:rPr>
        <w:t xml:space="preserve">:= </w:t>
      </w:r>
      <w:r w:rsidRPr="00B67A38">
        <w:rPr>
          <w:rFonts w:ascii="Arial" w:hAnsi="Arial" w:cs="Arial"/>
          <w:color w:val="993366"/>
          <w:sz w:val="15"/>
          <w:szCs w:val="20"/>
          <w:lang w:val="en-GB" w:eastAsia="en-GB"/>
        </w:rPr>
        <w:t>SEQUENCE</w:t>
      </w:r>
      <w:r w:rsidRPr="00B67A38">
        <w:rPr>
          <w:rFonts w:ascii="Arial" w:hAnsi="Arial" w:cs="Arial"/>
          <w:sz w:val="15"/>
          <w:szCs w:val="20"/>
          <w:lang w:val="en-GB" w:eastAsia="en-GB"/>
        </w:rPr>
        <w:t xml:space="preserve"> (</w:t>
      </w:r>
      <w:r w:rsidRPr="00B67A38">
        <w:rPr>
          <w:rFonts w:ascii="Arial" w:hAnsi="Arial" w:cs="Arial"/>
          <w:color w:val="993366"/>
          <w:sz w:val="15"/>
          <w:szCs w:val="20"/>
          <w:lang w:val="en-GB" w:eastAsia="en-GB"/>
        </w:rPr>
        <w:t>SIZE</w:t>
      </w:r>
      <w:r w:rsidRPr="00B67A38">
        <w:rPr>
          <w:rFonts w:ascii="Arial" w:hAnsi="Arial" w:cs="Arial"/>
          <w:sz w:val="15"/>
          <w:szCs w:val="20"/>
          <w:lang w:val="en-GB" w:eastAsia="en-GB"/>
        </w:rPr>
        <w:t xml:space="preserve"> (1.. maxNrofCondCells-r16))</w:t>
      </w:r>
      <w:r w:rsidRPr="00B67A38">
        <w:rPr>
          <w:rFonts w:ascii="Arial" w:hAnsi="Arial" w:cs="Arial"/>
          <w:color w:val="993366"/>
          <w:sz w:val="15"/>
          <w:szCs w:val="20"/>
          <w:lang w:val="en-GB" w:eastAsia="en-GB"/>
        </w:rPr>
        <w:t xml:space="preserve"> OF</w:t>
      </w:r>
      <w:r w:rsidRPr="00B67A38">
        <w:rPr>
          <w:rFonts w:ascii="Arial" w:hAnsi="Arial" w:cs="Arial"/>
          <w:sz w:val="15"/>
          <w:szCs w:val="20"/>
          <w:lang w:val="en-GB" w:eastAsia="en-GB"/>
        </w:rPr>
        <w:t xml:space="preserve"> CondReconfigToAddMod-r16</w:t>
      </w:r>
    </w:p>
    <w:p w14:paraId="34BEFF61" w14:textId="77777777" w:rsidR="00CD5F81" w:rsidRPr="00B67A38" w:rsidRDefault="00CD5F81"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line="259" w:lineRule="auto"/>
        <w:jc w:val="both"/>
        <w:textAlignment w:val="baseline"/>
        <w:rPr>
          <w:rFonts w:ascii="Arial" w:hAnsi="Arial" w:cs="Arial"/>
          <w:sz w:val="15"/>
          <w:szCs w:val="20"/>
          <w:lang w:val="en-GB" w:eastAsia="en-GB"/>
        </w:rPr>
      </w:pPr>
    </w:p>
    <w:p w14:paraId="1E57EBA1" w14:textId="77777777" w:rsidR="00CD5F81" w:rsidRPr="00B67A38" w:rsidRDefault="00CD5F81"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line="259" w:lineRule="auto"/>
        <w:jc w:val="both"/>
        <w:textAlignment w:val="baseline"/>
        <w:rPr>
          <w:rFonts w:ascii="Arial" w:hAnsi="Arial" w:cs="Arial"/>
          <w:sz w:val="15"/>
          <w:szCs w:val="20"/>
          <w:lang w:val="en-GB" w:eastAsia="en-GB"/>
        </w:rPr>
      </w:pPr>
      <w:r w:rsidRPr="00B67A38">
        <w:rPr>
          <w:rFonts w:ascii="Arial" w:hAnsi="Arial" w:cs="Arial"/>
          <w:sz w:val="15"/>
          <w:szCs w:val="20"/>
          <w:lang w:val="en-GB" w:eastAsia="en-GB"/>
        </w:rPr>
        <w:t>CondReconfigToAddMod-</w:t>
      </w:r>
      <w:proofErr w:type="gramStart"/>
      <w:r w:rsidRPr="00B67A38">
        <w:rPr>
          <w:rFonts w:ascii="Arial" w:hAnsi="Arial" w:cs="Arial"/>
          <w:sz w:val="15"/>
          <w:szCs w:val="20"/>
          <w:lang w:val="en-GB" w:eastAsia="en-GB"/>
        </w:rPr>
        <w:t>r16 :</w:t>
      </w:r>
      <w:proofErr w:type="gramEnd"/>
      <w:r w:rsidRPr="00B67A38">
        <w:rPr>
          <w:rFonts w:ascii="Arial" w:hAnsi="Arial" w:cs="Arial"/>
          <w:sz w:val="15"/>
          <w:szCs w:val="20"/>
          <w:lang w:val="en-GB" w:eastAsia="en-GB"/>
        </w:rPr>
        <w:t xml:space="preserve">:=     </w:t>
      </w:r>
      <w:r w:rsidRPr="00B67A38">
        <w:rPr>
          <w:rFonts w:ascii="Arial" w:hAnsi="Arial" w:cs="Arial"/>
          <w:color w:val="993366"/>
          <w:sz w:val="15"/>
          <w:szCs w:val="20"/>
          <w:lang w:val="en-GB" w:eastAsia="en-GB"/>
        </w:rPr>
        <w:t>SEQUENCE</w:t>
      </w:r>
      <w:r w:rsidRPr="00B67A38">
        <w:rPr>
          <w:rFonts w:ascii="Arial" w:hAnsi="Arial" w:cs="Arial"/>
          <w:sz w:val="15"/>
          <w:szCs w:val="20"/>
          <w:lang w:val="en-GB" w:eastAsia="en-GB"/>
        </w:rPr>
        <w:t xml:space="preserve"> {</w:t>
      </w:r>
    </w:p>
    <w:p w14:paraId="2DF74C97" w14:textId="77777777" w:rsidR="00CD5F81" w:rsidRPr="00B67A38" w:rsidRDefault="00CD5F81"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line="259" w:lineRule="auto"/>
        <w:jc w:val="both"/>
        <w:textAlignment w:val="baseline"/>
        <w:rPr>
          <w:rFonts w:ascii="Arial" w:hAnsi="Arial" w:cs="Arial"/>
          <w:sz w:val="15"/>
          <w:szCs w:val="20"/>
          <w:lang w:val="en-GB" w:eastAsia="en-GB"/>
        </w:rPr>
      </w:pPr>
      <w:r w:rsidRPr="00B67A38">
        <w:rPr>
          <w:rFonts w:ascii="Arial" w:hAnsi="Arial" w:cs="Arial"/>
          <w:sz w:val="15"/>
          <w:szCs w:val="20"/>
          <w:lang w:val="en-GB" w:eastAsia="en-GB"/>
        </w:rPr>
        <w:t xml:space="preserve">    </w:t>
      </w:r>
      <w:proofErr w:type="gramStart"/>
      <w:r w:rsidRPr="00B67A38">
        <w:rPr>
          <w:rFonts w:ascii="Arial" w:hAnsi="Arial" w:cs="Arial"/>
          <w:sz w:val="15"/>
          <w:szCs w:val="20"/>
          <w:lang w:val="en-GB" w:eastAsia="en-GB"/>
        </w:rPr>
        <w:t>condReconfigId-r16</w:t>
      </w:r>
      <w:proofErr w:type="gramEnd"/>
      <w:r w:rsidRPr="00B67A38">
        <w:rPr>
          <w:rFonts w:ascii="Arial" w:hAnsi="Arial" w:cs="Arial"/>
          <w:sz w:val="15"/>
          <w:szCs w:val="20"/>
          <w:lang w:val="en-GB" w:eastAsia="en-GB"/>
        </w:rPr>
        <w:t xml:space="preserve">               </w:t>
      </w:r>
      <w:proofErr w:type="spellStart"/>
      <w:r w:rsidRPr="00B67A38">
        <w:rPr>
          <w:rFonts w:ascii="Arial" w:hAnsi="Arial" w:cs="Arial"/>
          <w:sz w:val="15"/>
          <w:szCs w:val="20"/>
          <w:lang w:val="en-GB" w:eastAsia="en-GB"/>
        </w:rPr>
        <w:t>CondReconfigId-r16</w:t>
      </w:r>
      <w:proofErr w:type="spellEnd"/>
      <w:r w:rsidRPr="00B67A38">
        <w:rPr>
          <w:rFonts w:ascii="Arial" w:hAnsi="Arial" w:cs="Arial"/>
          <w:sz w:val="15"/>
          <w:szCs w:val="20"/>
          <w:lang w:val="en-GB" w:eastAsia="en-GB"/>
        </w:rPr>
        <w:t>,</w:t>
      </w:r>
    </w:p>
    <w:p w14:paraId="0342132D" w14:textId="77777777" w:rsidR="00CD5F81" w:rsidRPr="00B67A38" w:rsidRDefault="00CD5F81"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line="259" w:lineRule="auto"/>
        <w:jc w:val="both"/>
        <w:textAlignment w:val="baseline"/>
        <w:rPr>
          <w:rFonts w:ascii="Arial" w:hAnsi="Arial" w:cs="Arial"/>
          <w:color w:val="808080"/>
          <w:sz w:val="15"/>
          <w:szCs w:val="20"/>
          <w:lang w:val="en-GB" w:eastAsia="en-GB"/>
        </w:rPr>
      </w:pPr>
      <w:r w:rsidRPr="00B67A38">
        <w:rPr>
          <w:rFonts w:ascii="Arial" w:hAnsi="Arial" w:cs="Arial"/>
          <w:sz w:val="15"/>
          <w:szCs w:val="20"/>
          <w:lang w:val="en-GB" w:eastAsia="en-GB"/>
        </w:rPr>
        <w:t xml:space="preserve">    </w:t>
      </w:r>
      <w:proofErr w:type="gramStart"/>
      <w:r w:rsidRPr="00B67A38">
        <w:rPr>
          <w:rFonts w:ascii="Arial" w:hAnsi="Arial" w:cs="Arial"/>
          <w:sz w:val="15"/>
          <w:szCs w:val="20"/>
          <w:lang w:val="en-GB" w:eastAsia="en-GB"/>
        </w:rPr>
        <w:t>condExecutionCond-r16</w:t>
      </w:r>
      <w:proofErr w:type="gramEnd"/>
      <w:r w:rsidRPr="00B67A38">
        <w:rPr>
          <w:rFonts w:ascii="Arial" w:hAnsi="Arial" w:cs="Arial"/>
          <w:sz w:val="15"/>
          <w:szCs w:val="20"/>
          <w:lang w:val="en-GB" w:eastAsia="en-GB"/>
        </w:rPr>
        <w:t xml:space="preserve">            </w:t>
      </w:r>
      <w:r w:rsidRPr="00B67A38">
        <w:rPr>
          <w:rFonts w:ascii="Arial" w:hAnsi="Arial" w:cs="Arial"/>
          <w:color w:val="993366"/>
          <w:sz w:val="15"/>
          <w:szCs w:val="20"/>
          <w:lang w:val="en-GB" w:eastAsia="en-GB"/>
        </w:rPr>
        <w:t>SEQUENCE</w:t>
      </w:r>
      <w:r w:rsidRPr="00B67A38">
        <w:rPr>
          <w:rFonts w:ascii="Arial" w:hAnsi="Arial" w:cs="Arial"/>
          <w:sz w:val="15"/>
          <w:szCs w:val="20"/>
          <w:lang w:val="en-GB" w:eastAsia="en-GB"/>
        </w:rPr>
        <w:t xml:space="preserve"> (</w:t>
      </w:r>
      <w:r w:rsidRPr="00B67A38">
        <w:rPr>
          <w:rFonts w:ascii="Arial" w:hAnsi="Arial" w:cs="Arial"/>
          <w:color w:val="993366"/>
          <w:sz w:val="15"/>
          <w:szCs w:val="20"/>
          <w:lang w:val="en-GB" w:eastAsia="en-GB"/>
        </w:rPr>
        <w:t>SIZE</w:t>
      </w:r>
      <w:r w:rsidRPr="00B67A38">
        <w:rPr>
          <w:rFonts w:ascii="Arial" w:hAnsi="Arial" w:cs="Arial"/>
          <w:sz w:val="15"/>
          <w:szCs w:val="20"/>
          <w:lang w:val="en-GB" w:eastAsia="en-GB"/>
        </w:rPr>
        <w:t xml:space="preserve"> (1..2))</w:t>
      </w:r>
      <w:r w:rsidRPr="00B67A38">
        <w:rPr>
          <w:rFonts w:ascii="Arial" w:hAnsi="Arial" w:cs="Arial"/>
          <w:color w:val="993366"/>
          <w:sz w:val="15"/>
          <w:szCs w:val="20"/>
          <w:lang w:val="en-GB" w:eastAsia="en-GB"/>
        </w:rPr>
        <w:t xml:space="preserve"> OF</w:t>
      </w:r>
      <w:r w:rsidRPr="00B67A38">
        <w:rPr>
          <w:rFonts w:ascii="Arial" w:hAnsi="Arial" w:cs="Arial"/>
          <w:sz w:val="15"/>
          <w:szCs w:val="20"/>
          <w:lang w:val="en-GB" w:eastAsia="en-GB"/>
        </w:rPr>
        <w:t xml:space="preserve"> </w:t>
      </w:r>
      <w:proofErr w:type="spellStart"/>
      <w:r w:rsidRPr="00B67A38">
        <w:rPr>
          <w:rFonts w:ascii="Arial" w:hAnsi="Arial" w:cs="Arial"/>
          <w:sz w:val="15"/>
          <w:szCs w:val="20"/>
          <w:lang w:val="en-GB" w:eastAsia="en-GB"/>
        </w:rPr>
        <w:t>MeasId</w:t>
      </w:r>
      <w:proofErr w:type="spellEnd"/>
      <w:r w:rsidRPr="00B67A38">
        <w:rPr>
          <w:rFonts w:ascii="Arial" w:hAnsi="Arial" w:cs="Arial"/>
          <w:sz w:val="15"/>
          <w:szCs w:val="20"/>
          <w:lang w:val="en-GB" w:eastAsia="en-GB"/>
        </w:rPr>
        <w:t xml:space="preserve">                      </w:t>
      </w:r>
      <w:r w:rsidRPr="00B67A38">
        <w:rPr>
          <w:rFonts w:ascii="Arial" w:hAnsi="Arial" w:cs="Arial"/>
          <w:color w:val="993366"/>
          <w:sz w:val="15"/>
          <w:szCs w:val="20"/>
          <w:lang w:val="en-GB" w:eastAsia="en-GB"/>
        </w:rPr>
        <w:t>OPTIONAL</w:t>
      </w:r>
      <w:r w:rsidRPr="00B67A38">
        <w:rPr>
          <w:rFonts w:ascii="Arial" w:hAnsi="Arial" w:cs="Arial"/>
          <w:sz w:val="15"/>
          <w:szCs w:val="20"/>
          <w:lang w:val="en-GB" w:eastAsia="en-GB"/>
        </w:rPr>
        <w:t xml:space="preserve">,    </w:t>
      </w:r>
      <w:r w:rsidRPr="00B67A38">
        <w:rPr>
          <w:rFonts w:ascii="Arial" w:hAnsi="Arial" w:cs="Arial"/>
          <w:color w:val="808080"/>
          <w:sz w:val="15"/>
          <w:szCs w:val="20"/>
          <w:lang w:val="en-GB" w:eastAsia="en-GB"/>
        </w:rPr>
        <w:t>-- Need M</w:t>
      </w:r>
    </w:p>
    <w:p w14:paraId="18E6626B" w14:textId="77777777" w:rsidR="00CD5F81" w:rsidRPr="00B67A38" w:rsidRDefault="00CD5F81"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line="259" w:lineRule="auto"/>
        <w:jc w:val="both"/>
        <w:textAlignment w:val="baseline"/>
        <w:rPr>
          <w:rFonts w:ascii="Arial" w:hAnsi="Arial" w:cs="Arial"/>
          <w:color w:val="808080"/>
          <w:sz w:val="15"/>
          <w:szCs w:val="20"/>
          <w:lang w:val="en-GB" w:eastAsia="en-GB"/>
        </w:rPr>
      </w:pPr>
      <w:r w:rsidRPr="00B67A38">
        <w:rPr>
          <w:rFonts w:ascii="Arial" w:hAnsi="Arial" w:cs="Arial"/>
          <w:sz w:val="15"/>
          <w:szCs w:val="20"/>
          <w:lang w:val="en-GB" w:eastAsia="en-GB"/>
        </w:rPr>
        <w:t xml:space="preserve">    </w:t>
      </w:r>
      <w:proofErr w:type="gramStart"/>
      <w:r w:rsidRPr="00B67A38">
        <w:rPr>
          <w:rFonts w:ascii="Arial" w:hAnsi="Arial" w:cs="Arial"/>
          <w:sz w:val="15"/>
          <w:szCs w:val="20"/>
          <w:lang w:val="en-GB" w:eastAsia="en-GB"/>
        </w:rPr>
        <w:t>condRRCReconfig-r16</w:t>
      </w:r>
      <w:proofErr w:type="gramEnd"/>
      <w:r w:rsidRPr="00B67A38">
        <w:rPr>
          <w:rFonts w:ascii="Arial" w:hAnsi="Arial" w:cs="Arial"/>
          <w:sz w:val="15"/>
          <w:szCs w:val="20"/>
          <w:lang w:val="en-GB" w:eastAsia="en-GB"/>
        </w:rPr>
        <w:t xml:space="preserve">              </w:t>
      </w:r>
      <w:r w:rsidRPr="00B67A38">
        <w:rPr>
          <w:rFonts w:ascii="Arial" w:hAnsi="Arial" w:cs="Arial"/>
          <w:color w:val="993366"/>
          <w:sz w:val="15"/>
          <w:szCs w:val="20"/>
          <w:lang w:val="en-GB" w:eastAsia="en-GB"/>
        </w:rPr>
        <w:t>OCTET</w:t>
      </w:r>
      <w:r w:rsidRPr="00B67A38">
        <w:rPr>
          <w:rFonts w:ascii="Arial" w:hAnsi="Arial" w:cs="Arial"/>
          <w:sz w:val="15"/>
          <w:szCs w:val="20"/>
          <w:lang w:val="en-GB" w:eastAsia="en-GB"/>
        </w:rPr>
        <w:t xml:space="preserve"> </w:t>
      </w:r>
      <w:r w:rsidRPr="00B67A38">
        <w:rPr>
          <w:rFonts w:ascii="Arial" w:hAnsi="Arial" w:cs="Arial"/>
          <w:color w:val="993366"/>
          <w:sz w:val="15"/>
          <w:szCs w:val="20"/>
          <w:lang w:val="en-GB" w:eastAsia="en-GB"/>
        </w:rPr>
        <w:t>STRING</w:t>
      </w:r>
      <w:r w:rsidRPr="00B67A38">
        <w:rPr>
          <w:rFonts w:ascii="Arial" w:hAnsi="Arial" w:cs="Arial"/>
          <w:sz w:val="15"/>
          <w:szCs w:val="20"/>
          <w:lang w:val="en-GB" w:eastAsia="en-GB"/>
        </w:rPr>
        <w:t xml:space="preserve"> (CONTAINING </w:t>
      </w:r>
      <w:proofErr w:type="spellStart"/>
      <w:r w:rsidRPr="00B67A38">
        <w:rPr>
          <w:rFonts w:ascii="Arial" w:hAnsi="Arial" w:cs="Arial"/>
          <w:sz w:val="15"/>
          <w:szCs w:val="20"/>
          <w:lang w:val="en-GB" w:eastAsia="en-GB"/>
        </w:rPr>
        <w:t>RRCReconfiguration</w:t>
      </w:r>
      <w:proofErr w:type="spellEnd"/>
      <w:r w:rsidRPr="00B67A38">
        <w:rPr>
          <w:rFonts w:ascii="Arial" w:hAnsi="Arial" w:cs="Arial"/>
          <w:sz w:val="15"/>
          <w:szCs w:val="20"/>
          <w:lang w:val="en-GB" w:eastAsia="en-GB"/>
        </w:rPr>
        <w:t xml:space="preserve">)          </w:t>
      </w:r>
      <w:r w:rsidRPr="00B67A38">
        <w:rPr>
          <w:rFonts w:ascii="Arial" w:hAnsi="Arial" w:cs="Arial"/>
          <w:color w:val="993366"/>
          <w:sz w:val="15"/>
          <w:szCs w:val="20"/>
          <w:lang w:val="en-GB" w:eastAsia="en-GB"/>
        </w:rPr>
        <w:t>OPTIONAL</w:t>
      </w:r>
      <w:r w:rsidRPr="00B67A38">
        <w:rPr>
          <w:rFonts w:ascii="Arial" w:hAnsi="Arial" w:cs="Arial"/>
          <w:sz w:val="15"/>
          <w:szCs w:val="20"/>
          <w:lang w:val="en-GB" w:eastAsia="en-GB"/>
        </w:rPr>
        <w:t xml:space="preserve">,    </w:t>
      </w:r>
      <w:r w:rsidRPr="00B67A38">
        <w:rPr>
          <w:rFonts w:ascii="Arial" w:hAnsi="Arial" w:cs="Arial"/>
          <w:color w:val="808080"/>
          <w:sz w:val="15"/>
          <w:szCs w:val="20"/>
          <w:lang w:val="en-GB" w:eastAsia="en-GB"/>
        </w:rPr>
        <w:t xml:space="preserve">-- Cond </w:t>
      </w:r>
      <w:proofErr w:type="spellStart"/>
      <w:r w:rsidRPr="00B67A38">
        <w:rPr>
          <w:rFonts w:ascii="Arial" w:hAnsi="Arial" w:cs="Arial"/>
          <w:color w:val="808080"/>
          <w:sz w:val="15"/>
          <w:szCs w:val="20"/>
          <w:lang w:val="en-GB" w:eastAsia="en-GB"/>
        </w:rPr>
        <w:t>condReconfigAdd</w:t>
      </w:r>
      <w:proofErr w:type="spellEnd"/>
    </w:p>
    <w:p w14:paraId="595A57C6" w14:textId="77777777" w:rsidR="00CD5F81" w:rsidRPr="00B67A38" w:rsidRDefault="00CD5F81"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line="259" w:lineRule="auto"/>
        <w:jc w:val="both"/>
        <w:textAlignment w:val="baseline"/>
        <w:rPr>
          <w:rFonts w:ascii="Arial" w:hAnsi="Arial" w:cs="Arial"/>
          <w:sz w:val="15"/>
          <w:szCs w:val="20"/>
          <w:lang w:val="en-GB" w:eastAsia="en-GB"/>
        </w:rPr>
      </w:pPr>
      <w:r w:rsidRPr="00B67A38">
        <w:rPr>
          <w:rFonts w:ascii="Arial" w:hAnsi="Arial" w:cs="Arial"/>
          <w:sz w:val="15"/>
          <w:szCs w:val="20"/>
          <w:lang w:val="en-GB" w:eastAsia="en-GB"/>
        </w:rPr>
        <w:t xml:space="preserve">    ...,</w:t>
      </w:r>
    </w:p>
    <w:p w14:paraId="79E61A8C" w14:textId="77777777" w:rsidR="00CD5F81" w:rsidRPr="00B67A38" w:rsidRDefault="00CD5F81"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line="259" w:lineRule="auto"/>
        <w:jc w:val="both"/>
        <w:textAlignment w:val="baseline"/>
        <w:rPr>
          <w:rFonts w:ascii="Arial" w:hAnsi="Arial" w:cs="Arial"/>
          <w:sz w:val="15"/>
          <w:szCs w:val="20"/>
          <w:lang w:val="en-GB" w:eastAsia="en-GB"/>
        </w:rPr>
      </w:pPr>
      <w:r w:rsidRPr="00B67A38">
        <w:rPr>
          <w:rFonts w:ascii="Arial" w:hAnsi="Arial" w:cs="Arial"/>
          <w:sz w:val="15"/>
          <w:szCs w:val="20"/>
          <w:lang w:val="en-GB" w:eastAsia="en-GB"/>
        </w:rPr>
        <w:t xml:space="preserve">    [[</w:t>
      </w:r>
    </w:p>
    <w:p w14:paraId="0B9561FA" w14:textId="77777777" w:rsidR="00CD5F81" w:rsidRPr="00B67A38" w:rsidRDefault="00CD5F81"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line="259" w:lineRule="auto"/>
        <w:jc w:val="both"/>
        <w:textAlignment w:val="baseline"/>
        <w:rPr>
          <w:rFonts w:ascii="Arial" w:hAnsi="Arial" w:cs="Arial"/>
          <w:color w:val="808080"/>
          <w:sz w:val="15"/>
          <w:szCs w:val="20"/>
          <w:lang w:val="en-GB" w:eastAsia="en-GB"/>
        </w:rPr>
      </w:pPr>
      <w:r w:rsidRPr="00B67A38">
        <w:rPr>
          <w:rFonts w:ascii="Arial" w:hAnsi="Arial" w:cs="Arial"/>
          <w:sz w:val="15"/>
          <w:szCs w:val="20"/>
          <w:lang w:val="en-GB" w:eastAsia="en-GB"/>
        </w:rPr>
        <w:t xml:space="preserve">    </w:t>
      </w:r>
      <w:proofErr w:type="gramStart"/>
      <w:r w:rsidRPr="00B67A38">
        <w:rPr>
          <w:rFonts w:ascii="Arial" w:hAnsi="Arial" w:cs="Arial"/>
          <w:sz w:val="15"/>
          <w:szCs w:val="20"/>
          <w:lang w:val="en-GB" w:eastAsia="en-GB"/>
        </w:rPr>
        <w:t>condExecutionCondSCG-r17</w:t>
      </w:r>
      <w:proofErr w:type="gramEnd"/>
      <w:r w:rsidRPr="00B67A38">
        <w:rPr>
          <w:rFonts w:ascii="Arial" w:hAnsi="Arial" w:cs="Arial"/>
          <w:sz w:val="15"/>
          <w:szCs w:val="20"/>
          <w:lang w:val="en-GB" w:eastAsia="en-GB"/>
        </w:rPr>
        <w:t xml:space="preserve">         </w:t>
      </w:r>
      <w:r w:rsidRPr="00B67A38">
        <w:rPr>
          <w:rFonts w:ascii="Arial" w:hAnsi="Arial" w:cs="Arial"/>
          <w:color w:val="993366"/>
          <w:sz w:val="15"/>
          <w:szCs w:val="20"/>
          <w:lang w:val="en-GB" w:eastAsia="en-GB"/>
        </w:rPr>
        <w:t>OCTET</w:t>
      </w:r>
      <w:r w:rsidRPr="00B67A38">
        <w:rPr>
          <w:rFonts w:ascii="Arial" w:hAnsi="Arial" w:cs="Arial"/>
          <w:sz w:val="15"/>
          <w:szCs w:val="20"/>
          <w:lang w:val="en-GB" w:eastAsia="en-GB"/>
        </w:rPr>
        <w:t xml:space="preserve"> </w:t>
      </w:r>
      <w:r w:rsidRPr="00B67A38">
        <w:rPr>
          <w:rFonts w:ascii="Arial" w:hAnsi="Arial" w:cs="Arial"/>
          <w:color w:val="993366"/>
          <w:sz w:val="15"/>
          <w:szCs w:val="20"/>
          <w:lang w:val="en-GB" w:eastAsia="en-GB"/>
        </w:rPr>
        <w:t>STRING</w:t>
      </w:r>
      <w:r w:rsidRPr="00B67A38">
        <w:rPr>
          <w:rFonts w:ascii="Arial" w:hAnsi="Arial" w:cs="Arial"/>
          <w:sz w:val="15"/>
          <w:szCs w:val="20"/>
          <w:lang w:val="en-GB" w:eastAsia="en-GB"/>
        </w:rPr>
        <w:t xml:space="preserve"> (CONTAINING CondReconfigExecCondSCG-r17) </w:t>
      </w:r>
      <w:r w:rsidRPr="00B67A38">
        <w:rPr>
          <w:rFonts w:ascii="Arial" w:hAnsi="Arial" w:cs="Arial"/>
          <w:color w:val="993366"/>
          <w:sz w:val="15"/>
          <w:szCs w:val="20"/>
          <w:lang w:val="en-GB" w:eastAsia="en-GB"/>
        </w:rPr>
        <w:t>OPTIONAL</w:t>
      </w:r>
      <w:r w:rsidRPr="00B67A38">
        <w:rPr>
          <w:rFonts w:ascii="Arial" w:hAnsi="Arial" w:cs="Arial"/>
          <w:sz w:val="15"/>
          <w:szCs w:val="20"/>
          <w:lang w:val="en-GB" w:eastAsia="en-GB"/>
        </w:rPr>
        <w:t xml:space="preserve">     </w:t>
      </w:r>
      <w:r w:rsidRPr="00B67A38">
        <w:rPr>
          <w:rFonts w:ascii="Arial" w:hAnsi="Arial" w:cs="Arial"/>
          <w:color w:val="808080"/>
          <w:sz w:val="15"/>
          <w:szCs w:val="20"/>
          <w:lang w:val="en-GB" w:eastAsia="en-GB"/>
        </w:rPr>
        <w:t>-- Need M</w:t>
      </w:r>
    </w:p>
    <w:p w14:paraId="7CDC63B2" w14:textId="77777777" w:rsidR="00CD5F81" w:rsidRPr="00B67A38" w:rsidRDefault="00CD5F81"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line="259" w:lineRule="auto"/>
        <w:ind w:firstLine="390"/>
        <w:jc w:val="both"/>
        <w:textAlignment w:val="baseline"/>
        <w:rPr>
          <w:rFonts w:ascii="Arial" w:hAnsi="Arial" w:cs="Arial"/>
          <w:sz w:val="15"/>
          <w:szCs w:val="20"/>
          <w:lang w:val="en-GB" w:eastAsia="en-GB"/>
        </w:rPr>
      </w:pPr>
      <w:r w:rsidRPr="00B67A38">
        <w:rPr>
          <w:rFonts w:ascii="Arial" w:hAnsi="Arial" w:cs="Arial"/>
          <w:sz w:val="15"/>
          <w:szCs w:val="20"/>
          <w:lang w:val="en-GB" w:eastAsia="en-GB"/>
        </w:rPr>
        <w:t>]]</w:t>
      </w:r>
    </w:p>
    <w:p w14:paraId="2DE9A67E" w14:textId="77777777" w:rsidR="00CD5F81" w:rsidRPr="00B67A38" w:rsidRDefault="00CD5F81"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line="259" w:lineRule="auto"/>
        <w:ind w:firstLineChars="200" w:firstLine="300"/>
        <w:jc w:val="both"/>
        <w:textAlignment w:val="baseline"/>
        <w:rPr>
          <w:rFonts w:ascii="Arial" w:hAnsi="Arial" w:cs="Arial"/>
          <w:sz w:val="15"/>
          <w:szCs w:val="20"/>
          <w:lang w:val="en-GB" w:eastAsia="en-GB"/>
        </w:rPr>
      </w:pPr>
      <w:r w:rsidRPr="00B67A38">
        <w:rPr>
          <w:rFonts w:ascii="Arial" w:hAnsi="Arial" w:cs="Arial"/>
          <w:sz w:val="15"/>
          <w:szCs w:val="20"/>
          <w:lang w:val="en-GB" w:eastAsia="en-GB"/>
        </w:rPr>
        <w:t>[[</w:t>
      </w:r>
    </w:p>
    <w:p w14:paraId="77A4E8CA" w14:textId="77777777" w:rsidR="00CD5F81" w:rsidRPr="00B67A38" w:rsidRDefault="00CD5F81"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55"/>
          <w:tab w:val="left" w:pos="9216"/>
        </w:tabs>
        <w:overflowPunct w:val="0"/>
        <w:autoSpaceDE w:val="0"/>
        <w:autoSpaceDN w:val="0"/>
        <w:adjustRightInd w:val="0"/>
        <w:spacing w:beforeLines="100" w:before="240" w:after="100" w:line="259" w:lineRule="auto"/>
        <w:jc w:val="both"/>
        <w:textAlignment w:val="baseline"/>
        <w:rPr>
          <w:rFonts w:ascii="Arial" w:hAnsi="Arial" w:cs="Arial"/>
          <w:color w:val="808080"/>
          <w:sz w:val="15"/>
          <w:szCs w:val="20"/>
          <w:lang w:val="en-GB" w:eastAsia="en-GB"/>
        </w:rPr>
      </w:pPr>
      <w:r w:rsidRPr="00B67A38">
        <w:rPr>
          <w:rFonts w:ascii="Arial" w:hAnsi="Arial" w:cs="Arial"/>
          <w:sz w:val="15"/>
          <w:szCs w:val="20"/>
          <w:lang w:val="en-GB" w:eastAsia="en-GB"/>
        </w:rPr>
        <w:t xml:space="preserve">    </w:t>
      </w:r>
      <w:proofErr w:type="gramStart"/>
      <w:r w:rsidRPr="00B67A38">
        <w:rPr>
          <w:rFonts w:ascii="Arial" w:hAnsi="Arial" w:cs="Arial"/>
          <w:sz w:val="15"/>
          <w:szCs w:val="20"/>
          <w:highlight w:val="yellow"/>
          <w:lang w:val="en-GB" w:eastAsia="en-GB"/>
        </w:rPr>
        <w:t>subsequentCondReconfig-r18</w:t>
      </w:r>
      <w:proofErr w:type="gramEnd"/>
      <w:r w:rsidRPr="00B67A38">
        <w:rPr>
          <w:rFonts w:ascii="Arial" w:hAnsi="Arial" w:cs="Arial"/>
          <w:sz w:val="15"/>
          <w:szCs w:val="20"/>
          <w:highlight w:val="yellow"/>
          <w:lang w:val="en-GB" w:eastAsia="en-GB"/>
        </w:rPr>
        <w:t xml:space="preserve">       </w:t>
      </w:r>
      <w:proofErr w:type="spellStart"/>
      <w:r w:rsidRPr="00B67A38">
        <w:rPr>
          <w:rFonts w:ascii="Arial" w:hAnsi="Arial" w:cs="Arial"/>
          <w:sz w:val="15"/>
          <w:szCs w:val="20"/>
          <w:highlight w:val="yellow"/>
          <w:lang w:val="en-GB" w:eastAsia="en-GB"/>
        </w:rPr>
        <w:t>SubsequentCondReconfig-r18</w:t>
      </w:r>
      <w:proofErr w:type="spellEnd"/>
      <w:r w:rsidRPr="00B67A38">
        <w:rPr>
          <w:rFonts w:ascii="Arial" w:hAnsi="Arial" w:cs="Arial"/>
          <w:sz w:val="15"/>
          <w:szCs w:val="20"/>
          <w:highlight w:val="yellow"/>
          <w:lang w:val="en-GB" w:eastAsia="en-GB"/>
        </w:rPr>
        <w:t xml:space="preserve">          </w:t>
      </w:r>
      <w:r w:rsidRPr="00B67A38">
        <w:rPr>
          <w:rFonts w:ascii="Arial" w:hAnsi="Arial" w:cs="Arial"/>
          <w:sz w:val="15"/>
          <w:szCs w:val="16"/>
          <w:highlight w:val="yellow"/>
          <w:lang w:val="en-GB" w:eastAsia="ja-JP"/>
        </w:rPr>
        <w:t xml:space="preserve"> </w:t>
      </w:r>
      <w:r w:rsidRPr="00B67A38">
        <w:rPr>
          <w:rFonts w:ascii="Arial" w:hAnsi="Arial" w:cs="Arial"/>
          <w:sz w:val="15"/>
          <w:szCs w:val="20"/>
          <w:highlight w:val="yellow"/>
          <w:lang w:val="en-GB" w:eastAsia="en-GB"/>
        </w:rPr>
        <w:t xml:space="preserve"> </w:t>
      </w:r>
      <w:r w:rsidRPr="00B67A38">
        <w:rPr>
          <w:rFonts w:ascii="Arial" w:hAnsi="Arial" w:cs="Arial"/>
          <w:color w:val="993366"/>
          <w:sz w:val="15"/>
          <w:szCs w:val="20"/>
          <w:highlight w:val="yellow"/>
          <w:lang w:val="en-GB" w:eastAsia="en-GB"/>
        </w:rPr>
        <w:t xml:space="preserve">OPTIONAL </w:t>
      </w:r>
      <w:r w:rsidRPr="00B67A38">
        <w:rPr>
          <w:rFonts w:ascii="Arial" w:hAnsi="Arial" w:cs="Arial"/>
          <w:sz w:val="15"/>
          <w:szCs w:val="20"/>
          <w:highlight w:val="yellow"/>
          <w:lang w:val="en-GB" w:eastAsia="en-GB"/>
        </w:rPr>
        <w:t xml:space="preserve">    </w:t>
      </w:r>
      <w:r w:rsidRPr="00B67A38">
        <w:rPr>
          <w:rFonts w:ascii="Arial" w:hAnsi="Arial" w:cs="Arial"/>
          <w:color w:val="808080"/>
          <w:sz w:val="15"/>
          <w:szCs w:val="20"/>
          <w:highlight w:val="yellow"/>
          <w:lang w:val="en-GB" w:eastAsia="en-GB"/>
        </w:rPr>
        <w:t>-- Cond</w:t>
      </w:r>
      <w:r w:rsidRPr="00B67A38">
        <w:rPr>
          <w:rFonts w:ascii="Arial" w:hAnsi="Arial" w:cs="Arial"/>
          <w:color w:val="808080"/>
          <w:sz w:val="15"/>
          <w:szCs w:val="20"/>
          <w:lang w:val="en-GB" w:eastAsia="en-GB"/>
        </w:rPr>
        <w:t xml:space="preserve"> SCPAC</w:t>
      </w:r>
    </w:p>
    <w:p w14:paraId="0C83965B" w14:textId="77777777" w:rsidR="00CD5F81" w:rsidRPr="00B67A38" w:rsidRDefault="00CD5F81"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line="259" w:lineRule="auto"/>
        <w:jc w:val="both"/>
        <w:textAlignment w:val="baseline"/>
        <w:rPr>
          <w:rFonts w:ascii="Arial" w:hAnsi="Arial" w:cs="Arial"/>
          <w:sz w:val="15"/>
          <w:szCs w:val="20"/>
          <w:lang w:val="en-GB" w:eastAsia="en-GB"/>
        </w:rPr>
      </w:pPr>
      <w:r w:rsidRPr="00B67A38">
        <w:rPr>
          <w:rFonts w:ascii="Arial" w:hAnsi="Arial" w:cs="Arial"/>
          <w:sz w:val="15"/>
          <w:szCs w:val="20"/>
          <w:lang w:val="en-GB" w:eastAsia="en-GB"/>
        </w:rPr>
        <w:t xml:space="preserve">    ]]</w:t>
      </w:r>
    </w:p>
    <w:p w14:paraId="2F2BD609" w14:textId="77777777" w:rsidR="00CD5F81" w:rsidRPr="00B67A38" w:rsidRDefault="00CD5F81"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line="259" w:lineRule="auto"/>
        <w:ind w:firstLine="390"/>
        <w:jc w:val="both"/>
        <w:textAlignment w:val="baseline"/>
        <w:rPr>
          <w:rFonts w:ascii="Arial" w:hAnsi="Arial" w:cs="Arial"/>
          <w:sz w:val="15"/>
          <w:szCs w:val="20"/>
          <w:lang w:val="en-GB" w:eastAsia="en-GB"/>
        </w:rPr>
      </w:pPr>
    </w:p>
    <w:p w14:paraId="3FBEDADB" w14:textId="77777777" w:rsidR="00CD5F81" w:rsidRPr="00B67A38" w:rsidRDefault="00CD5F81"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line="259" w:lineRule="auto"/>
        <w:jc w:val="both"/>
        <w:textAlignment w:val="baseline"/>
        <w:rPr>
          <w:rFonts w:ascii="Arial" w:hAnsi="Arial" w:cs="Arial"/>
          <w:sz w:val="15"/>
          <w:szCs w:val="20"/>
          <w:lang w:val="en-GB" w:eastAsia="en-GB"/>
        </w:rPr>
      </w:pPr>
      <w:r w:rsidRPr="00B67A38">
        <w:rPr>
          <w:rFonts w:ascii="Arial" w:hAnsi="Arial" w:cs="Arial"/>
          <w:sz w:val="15"/>
          <w:szCs w:val="20"/>
          <w:lang w:val="en-GB" w:eastAsia="en-GB"/>
        </w:rPr>
        <w:t>}</w:t>
      </w:r>
    </w:p>
    <w:p w14:paraId="17DED742" w14:textId="77777777" w:rsidR="00CD5F81" w:rsidRPr="00B67A38" w:rsidRDefault="00CD5F81"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line="259" w:lineRule="auto"/>
        <w:jc w:val="both"/>
        <w:textAlignment w:val="baseline"/>
        <w:rPr>
          <w:rFonts w:ascii="Arial" w:hAnsi="Arial" w:cs="Arial"/>
          <w:sz w:val="15"/>
          <w:szCs w:val="20"/>
          <w:lang w:val="en-GB" w:eastAsia="en-GB"/>
        </w:rPr>
      </w:pPr>
    </w:p>
    <w:p w14:paraId="5AF4AE54" w14:textId="77777777" w:rsidR="00CD5F81" w:rsidRPr="00B67A38" w:rsidRDefault="00CD5F81"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line="259" w:lineRule="auto"/>
        <w:jc w:val="both"/>
        <w:textAlignment w:val="baseline"/>
        <w:rPr>
          <w:rFonts w:ascii="Arial" w:hAnsi="Arial" w:cs="Arial"/>
          <w:sz w:val="15"/>
          <w:szCs w:val="20"/>
          <w:lang w:val="en-GB" w:eastAsia="en-GB"/>
        </w:rPr>
      </w:pPr>
      <w:r w:rsidRPr="00B67A38">
        <w:rPr>
          <w:rFonts w:ascii="Arial" w:hAnsi="Arial" w:cs="Arial"/>
          <w:sz w:val="15"/>
          <w:szCs w:val="20"/>
          <w:lang w:val="en-GB" w:eastAsia="en-GB"/>
        </w:rPr>
        <w:t>CondReconfigExecCondSCG-</w:t>
      </w:r>
      <w:proofErr w:type="gramStart"/>
      <w:r w:rsidRPr="00B67A38">
        <w:rPr>
          <w:rFonts w:ascii="Arial" w:hAnsi="Arial" w:cs="Arial"/>
          <w:sz w:val="15"/>
          <w:szCs w:val="20"/>
          <w:lang w:val="en-GB" w:eastAsia="en-GB"/>
        </w:rPr>
        <w:t>r17 :</w:t>
      </w:r>
      <w:proofErr w:type="gramEnd"/>
      <w:r w:rsidRPr="00B67A38">
        <w:rPr>
          <w:rFonts w:ascii="Arial" w:hAnsi="Arial" w:cs="Arial"/>
          <w:sz w:val="15"/>
          <w:szCs w:val="20"/>
          <w:lang w:val="en-GB" w:eastAsia="en-GB"/>
        </w:rPr>
        <w:t xml:space="preserve">:=  </w:t>
      </w:r>
      <w:r w:rsidRPr="00B67A38">
        <w:rPr>
          <w:rFonts w:ascii="Arial" w:hAnsi="Arial" w:cs="Arial"/>
          <w:color w:val="993366"/>
          <w:sz w:val="15"/>
          <w:szCs w:val="20"/>
          <w:lang w:val="en-GB" w:eastAsia="en-GB"/>
        </w:rPr>
        <w:t>SEQUENCE</w:t>
      </w:r>
      <w:r w:rsidRPr="00B67A38">
        <w:rPr>
          <w:rFonts w:ascii="Arial" w:hAnsi="Arial" w:cs="Arial"/>
          <w:sz w:val="15"/>
          <w:szCs w:val="20"/>
          <w:lang w:val="en-GB" w:eastAsia="en-GB"/>
        </w:rPr>
        <w:t xml:space="preserve"> (</w:t>
      </w:r>
      <w:r w:rsidRPr="00B67A38">
        <w:rPr>
          <w:rFonts w:ascii="Arial" w:hAnsi="Arial" w:cs="Arial"/>
          <w:color w:val="993366"/>
          <w:sz w:val="15"/>
          <w:szCs w:val="20"/>
          <w:lang w:val="en-GB" w:eastAsia="en-GB"/>
        </w:rPr>
        <w:t>SIZE</w:t>
      </w:r>
      <w:r w:rsidRPr="00B67A38">
        <w:rPr>
          <w:rFonts w:ascii="Arial" w:hAnsi="Arial" w:cs="Arial"/>
          <w:sz w:val="15"/>
          <w:szCs w:val="20"/>
          <w:lang w:val="en-GB" w:eastAsia="en-GB"/>
        </w:rPr>
        <w:t xml:space="preserve"> (1..2))</w:t>
      </w:r>
      <w:r w:rsidRPr="00B67A38">
        <w:rPr>
          <w:rFonts w:ascii="Arial" w:hAnsi="Arial" w:cs="Arial"/>
          <w:color w:val="993366"/>
          <w:sz w:val="15"/>
          <w:szCs w:val="20"/>
          <w:lang w:val="en-GB" w:eastAsia="en-GB"/>
        </w:rPr>
        <w:t xml:space="preserve"> OF</w:t>
      </w:r>
      <w:r w:rsidRPr="00B67A38">
        <w:rPr>
          <w:rFonts w:ascii="Arial" w:hAnsi="Arial" w:cs="Arial"/>
          <w:sz w:val="15"/>
          <w:szCs w:val="20"/>
          <w:lang w:val="en-GB" w:eastAsia="en-GB"/>
        </w:rPr>
        <w:t xml:space="preserve"> </w:t>
      </w:r>
      <w:proofErr w:type="spellStart"/>
      <w:r w:rsidRPr="00B67A38">
        <w:rPr>
          <w:rFonts w:ascii="Arial" w:hAnsi="Arial" w:cs="Arial"/>
          <w:sz w:val="15"/>
          <w:szCs w:val="20"/>
          <w:lang w:val="en-GB" w:eastAsia="en-GB"/>
        </w:rPr>
        <w:t>MeasId</w:t>
      </w:r>
      <w:proofErr w:type="spellEnd"/>
    </w:p>
    <w:p w14:paraId="77D0C4EC" w14:textId="77777777" w:rsidR="00CD5F81" w:rsidRPr="00B67A38" w:rsidRDefault="00CD5F81"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line="259" w:lineRule="auto"/>
        <w:jc w:val="both"/>
        <w:textAlignment w:val="baseline"/>
        <w:rPr>
          <w:rFonts w:ascii="Arial" w:hAnsi="Arial" w:cs="Arial"/>
          <w:sz w:val="15"/>
          <w:szCs w:val="20"/>
          <w:lang w:val="en-GB" w:eastAsia="en-GB"/>
        </w:rPr>
      </w:pPr>
    </w:p>
    <w:p w14:paraId="1F1F8DF8" w14:textId="77777777" w:rsidR="00CD5F81" w:rsidRPr="00B67A38" w:rsidRDefault="00CD5F81"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line="259" w:lineRule="auto"/>
        <w:jc w:val="both"/>
        <w:textAlignment w:val="baseline"/>
        <w:rPr>
          <w:rFonts w:ascii="Arial" w:hAnsi="Arial" w:cs="Arial"/>
          <w:sz w:val="15"/>
          <w:szCs w:val="20"/>
          <w:highlight w:val="yellow"/>
          <w:lang w:val="en-GB" w:eastAsia="en-GB"/>
        </w:rPr>
      </w:pPr>
      <w:r w:rsidRPr="00B67A38">
        <w:rPr>
          <w:rFonts w:ascii="Arial" w:hAnsi="Arial" w:cs="Arial"/>
          <w:sz w:val="15"/>
          <w:szCs w:val="20"/>
          <w:highlight w:val="yellow"/>
          <w:lang w:val="en-GB" w:eastAsia="en-GB"/>
        </w:rPr>
        <w:t>SubsequentCondReconfig-</w:t>
      </w:r>
      <w:proofErr w:type="gramStart"/>
      <w:r w:rsidRPr="00B67A38">
        <w:rPr>
          <w:rFonts w:ascii="Arial" w:hAnsi="Arial" w:cs="Arial"/>
          <w:sz w:val="15"/>
          <w:szCs w:val="20"/>
          <w:highlight w:val="yellow"/>
          <w:lang w:val="en-GB" w:eastAsia="en-GB"/>
        </w:rPr>
        <w:t>r18 :</w:t>
      </w:r>
      <w:proofErr w:type="gramEnd"/>
      <w:r w:rsidRPr="00B67A38">
        <w:rPr>
          <w:rFonts w:ascii="Arial" w:hAnsi="Arial" w:cs="Arial"/>
          <w:sz w:val="15"/>
          <w:szCs w:val="20"/>
          <w:highlight w:val="yellow"/>
          <w:lang w:val="en-GB" w:eastAsia="en-GB"/>
        </w:rPr>
        <w:t xml:space="preserve">:=  </w:t>
      </w:r>
      <w:r w:rsidRPr="00B67A38">
        <w:rPr>
          <w:rFonts w:ascii="Arial" w:hAnsi="Arial" w:cs="Arial"/>
          <w:color w:val="993366"/>
          <w:sz w:val="15"/>
          <w:szCs w:val="20"/>
          <w:highlight w:val="yellow"/>
          <w:lang w:val="en-GB" w:eastAsia="en-GB"/>
        </w:rPr>
        <w:t>SEQUENCE</w:t>
      </w:r>
      <w:r w:rsidRPr="00B67A38">
        <w:rPr>
          <w:rFonts w:ascii="Arial" w:hAnsi="Arial" w:cs="Arial"/>
          <w:sz w:val="15"/>
          <w:szCs w:val="20"/>
          <w:highlight w:val="yellow"/>
          <w:lang w:val="en-GB" w:eastAsia="en-GB"/>
        </w:rPr>
        <w:t xml:space="preserve"> {</w:t>
      </w:r>
    </w:p>
    <w:p w14:paraId="18961CB7" w14:textId="77777777" w:rsidR="00CD5F81" w:rsidRPr="00B67A38" w:rsidRDefault="00CD5F81"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line="259" w:lineRule="auto"/>
        <w:ind w:firstLineChars="150" w:firstLine="225"/>
        <w:jc w:val="both"/>
        <w:textAlignment w:val="baseline"/>
        <w:rPr>
          <w:rFonts w:ascii="Arial" w:hAnsi="Arial" w:cs="Arial"/>
          <w:sz w:val="15"/>
          <w:szCs w:val="20"/>
          <w:highlight w:val="yellow"/>
          <w:lang w:val="en-GB" w:eastAsia="en-GB"/>
        </w:rPr>
      </w:pPr>
      <w:proofErr w:type="gramStart"/>
      <w:r w:rsidRPr="00B67A38">
        <w:rPr>
          <w:rFonts w:ascii="Arial" w:hAnsi="Arial" w:cs="Arial"/>
          <w:sz w:val="15"/>
          <w:szCs w:val="20"/>
          <w:highlight w:val="yellow"/>
          <w:lang w:val="en-GB" w:eastAsia="en-GB"/>
        </w:rPr>
        <w:lastRenderedPageBreak/>
        <w:t>condExecutionCondToReleaseList-r18</w:t>
      </w:r>
      <w:proofErr w:type="gramEnd"/>
      <w:r w:rsidRPr="00B67A38">
        <w:rPr>
          <w:rFonts w:ascii="Arial" w:hAnsi="Arial" w:cs="Arial"/>
          <w:sz w:val="15"/>
          <w:szCs w:val="20"/>
          <w:highlight w:val="yellow"/>
          <w:lang w:val="en-GB" w:eastAsia="en-GB"/>
        </w:rPr>
        <w:t xml:space="preserve">   </w:t>
      </w:r>
      <w:proofErr w:type="spellStart"/>
      <w:r w:rsidRPr="00B67A38">
        <w:rPr>
          <w:rFonts w:ascii="Arial" w:hAnsi="Arial" w:cs="Arial"/>
          <w:sz w:val="15"/>
          <w:szCs w:val="20"/>
          <w:highlight w:val="yellow"/>
          <w:lang w:val="en-GB" w:eastAsia="en-GB"/>
        </w:rPr>
        <w:t>CondExecutionCondToReleaseList-r18</w:t>
      </w:r>
      <w:proofErr w:type="spellEnd"/>
      <w:r w:rsidRPr="00B67A38">
        <w:rPr>
          <w:rFonts w:ascii="Arial" w:hAnsi="Arial" w:cs="Arial"/>
          <w:sz w:val="15"/>
          <w:szCs w:val="20"/>
          <w:highlight w:val="yellow"/>
          <w:lang w:val="en-GB" w:eastAsia="en-GB"/>
        </w:rPr>
        <w:t xml:space="preserve">                </w:t>
      </w:r>
      <w:r w:rsidRPr="00B67A38">
        <w:rPr>
          <w:rFonts w:ascii="Arial" w:hAnsi="Arial" w:cs="Arial"/>
          <w:color w:val="993366"/>
          <w:sz w:val="15"/>
          <w:szCs w:val="20"/>
          <w:highlight w:val="yellow"/>
          <w:lang w:val="en-GB" w:eastAsia="en-GB"/>
        </w:rPr>
        <w:t xml:space="preserve"> OPTIONAL,</w:t>
      </w:r>
      <w:r w:rsidRPr="00B67A38">
        <w:rPr>
          <w:rFonts w:ascii="Arial" w:hAnsi="Arial" w:cs="Arial"/>
          <w:sz w:val="15"/>
          <w:szCs w:val="20"/>
          <w:highlight w:val="yellow"/>
          <w:lang w:val="en-GB" w:eastAsia="en-GB"/>
        </w:rPr>
        <w:t xml:space="preserve">    </w:t>
      </w:r>
      <w:r w:rsidRPr="00B67A38">
        <w:rPr>
          <w:rFonts w:ascii="Arial" w:hAnsi="Arial" w:cs="Arial"/>
          <w:color w:val="808080"/>
          <w:sz w:val="15"/>
          <w:szCs w:val="20"/>
          <w:highlight w:val="yellow"/>
          <w:lang w:val="en-GB" w:eastAsia="en-GB"/>
        </w:rPr>
        <w:t>-- Need N</w:t>
      </w:r>
    </w:p>
    <w:p w14:paraId="51D8661B" w14:textId="77777777" w:rsidR="00CD5F81" w:rsidRPr="00B67A38" w:rsidRDefault="00CD5F81"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line="259" w:lineRule="auto"/>
        <w:ind w:firstLineChars="150" w:firstLine="225"/>
        <w:jc w:val="both"/>
        <w:textAlignment w:val="baseline"/>
        <w:rPr>
          <w:rFonts w:ascii="Arial" w:hAnsi="Arial" w:cs="Arial"/>
          <w:color w:val="808080"/>
          <w:sz w:val="15"/>
          <w:szCs w:val="20"/>
          <w:highlight w:val="yellow"/>
          <w:lang w:val="en-GB" w:eastAsia="en-GB"/>
        </w:rPr>
      </w:pPr>
      <w:proofErr w:type="gramStart"/>
      <w:r w:rsidRPr="00B67A38">
        <w:rPr>
          <w:rFonts w:ascii="Arial" w:hAnsi="Arial" w:cs="Arial"/>
          <w:sz w:val="15"/>
          <w:szCs w:val="20"/>
          <w:highlight w:val="yellow"/>
          <w:lang w:val="en-GB" w:eastAsia="en-GB"/>
        </w:rPr>
        <w:t>condExecutionCondToAddModList-r18</w:t>
      </w:r>
      <w:proofErr w:type="gramEnd"/>
      <w:r w:rsidRPr="00B67A38">
        <w:rPr>
          <w:rFonts w:ascii="Arial" w:hAnsi="Arial" w:cs="Arial"/>
          <w:sz w:val="15"/>
          <w:szCs w:val="20"/>
          <w:highlight w:val="yellow"/>
          <w:lang w:val="en-GB" w:eastAsia="en-GB"/>
        </w:rPr>
        <w:t xml:space="preserve">    </w:t>
      </w:r>
      <w:proofErr w:type="spellStart"/>
      <w:r w:rsidRPr="00B67A38">
        <w:rPr>
          <w:rFonts w:ascii="Arial" w:hAnsi="Arial" w:cs="Arial"/>
          <w:sz w:val="15"/>
          <w:szCs w:val="20"/>
          <w:highlight w:val="yellow"/>
          <w:lang w:val="en-GB" w:eastAsia="en-GB"/>
        </w:rPr>
        <w:t>CondExecutionCondToAddModList-r18</w:t>
      </w:r>
      <w:proofErr w:type="spellEnd"/>
      <w:r w:rsidRPr="00B67A38">
        <w:rPr>
          <w:rFonts w:ascii="Arial" w:hAnsi="Arial" w:cs="Arial"/>
          <w:sz w:val="15"/>
          <w:szCs w:val="20"/>
          <w:highlight w:val="yellow"/>
          <w:lang w:val="en-GB" w:eastAsia="en-GB"/>
        </w:rPr>
        <w:t xml:space="preserve">                  </w:t>
      </w:r>
      <w:r w:rsidRPr="00B67A38">
        <w:rPr>
          <w:rFonts w:ascii="Arial" w:hAnsi="Arial" w:cs="Arial"/>
          <w:color w:val="993366"/>
          <w:sz w:val="15"/>
          <w:szCs w:val="20"/>
          <w:highlight w:val="yellow"/>
          <w:lang w:val="en-GB" w:eastAsia="en-GB"/>
        </w:rPr>
        <w:t>OPTIONAL</w:t>
      </w:r>
      <w:r w:rsidRPr="00B67A38">
        <w:rPr>
          <w:rFonts w:ascii="Arial" w:hAnsi="Arial" w:cs="Arial"/>
          <w:sz w:val="15"/>
          <w:szCs w:val="20"/>
          <w:highlight w:val="yellow"/>
          <w:lang w:val="en-GB" w:eastAsia="en-GB"/>
        </w:rPr>
        <w:t xml:space="preserve">    </w:t>
      </w:r>
      <w:r w:rsidRPr="00B67A38">
        <w:rPr>
          <w:rFonts w:ascii="Arial" w:hAnsi="Arial" w:cs="Arial"/>
          <w:color w:val="808080"/>
          <w:sz w:val="15"/>
          <w:szCs w:val="20"/>
          <w:highlight w:val="yellow"/>
          <w:lang w:val="en-GB" w:eastAsia="en-GB"/>
        </w:rPr>
        <w:t>-- Need N</w:t>
      </w:r>
    </w:p>
    <w:p w14:paraId="75D1FA8A" w14:textId="77777777" w:rsidR="00CD5F81" w:rsidRPr="00B67A38" w:rsidRDefault="00CD5F81"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line="259" w:lineRule="auto"/>
        <w:jc w:val="both"/>
        <w:textAlignment w:val="baseline"/>
        <w:rPr>
          <w:rFonts w:ascii="Arial" w:hAnsi="Arial" w:cs="Arial"/>
          <w:sz w:val="15"/>
          <w:szCs w:val="20"/>
          <w:lang w:val="en-GB" w:eastAsia="en-GB"/>
        </w:rPr>
      </w:pPr>
      <w:r w:rsidRPr="00B67A38">
        <w:rPr>
          <w:rFonts w:ascii="Arial" w:hAnsi="Arial" w:cs="Arial"/>
          <w:sz w:val="15"/>
          <w:szCs w:val="20"/>
          <w:highlight w:val="yellow"/>
          <w:lang w:val="en-GB" w:eastAsia="en-GB"/>
        </w:rPr>
        <w:t>}</w:t>
      </w:r>
    </w:p>
    <w:p w14:paraId="13856D15" w14:textId="77777777" w:rsidR="00CD5F81" w:rsidRPr="00B67A38" w:rsidRDefault="00CD5F81"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line="259" w:lineRule="auto"/>
        <w:jc w:val="both"/>
        <w:textAlignment w:val="baseline"/>
        <w:rPr>
          <w:rFonts w:ascii="Arial" w:hAnsi="Arial" w:cs="Arial"/>
          <w:sz w:val="15"/>
          <w:szCs w:val="20"/>
          <w:lang w:val="en-GB" w:eastAsia="en-GB"/>
        </w:rPr>
      </w:pPr>
    </w:p>
    <w:p w14:paraId="00B67628" w14:textId="77777777" w:rsidR="00CD5F81" w:rsidRPr="00B67A38" w:rsidRDefault="00CD5F81"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line="259" w:lineRule="auto"/>
        <w:jc w:val="both"/>
        <w:textAlignment w:val="baseline"/>
        <w:rPr>
          <w:rFonts w:ascii="Arial" w:hAnsi="Arial" w:cs="Arial"/>
          <w:sz w:val="15"/>
          <w:szCs w:val="20"/>
          <w:highlight w:val="yellow"/>
          <w:lang w:val="en-GB" w:eastAsia="en-GB"/>
        </w:rPr>
      </w:pPr>
      <w:r w:rsidRPr="00B67A38">
        <w:rPr>
          <w:rFonts w:ascii="Arial" w:hAnsi="Arial" w:cs="Arial"/>
          <w:sz w:val="15"/>
          <w:szCs w:val="20"/>
          <w:highlight w:val="yellow"/>
          <w:lang w:val="en-GB" w:eastAsia="en-GB"/>
        </w:rPr>
        <w:t>CondExecutionCondToAddModList-</w:t>
      </w:r>
      <w:proofErr w:type="gramStart"/>
      <w:r w:rsidRPr="00B67A38">
        <w:rPr>
          <w:rFonts w:ascii="Arial" w:hAnsi="Arial" w:cs="Arial"/>
          <w:sz w:val="15"/>
          <w:szCs w:val="20"/>
          <w:highlight w:val="yellow"/>
          <w:lang w:val="en-GB" w:eastAsia="en-GB"/>
        </w:rPr>
        <w:t>r18 :</w:t>
      </w:r>
      <w:proofErr w:type="gramEnd"/>
      <w:r w:rsidRPr="00B67A38">
        <w:rPr>
          <w:rFonts w:ascii="Arial" w:hAnsi="Arial" w:cs="Arial"/>
          <w:sz w:val="15"/>
          <w:szCs w:val="20"/>
          <w:highlight w:val="yellow"/>
          <w:lang w:val="en-GB" w:eastAsia="en-GB"/>
        </w:rPr>
        <w:t xml:space="preserve">:= </w:t>
      </w:r>
      <w:r w:rsidRPr="00B67A38">
        <w:rPr>
          <w:rFonts w:ascii="Arial" w:hAnsi="Arial" w:cs="Arial"/>
          <w:color w:val="993366"/>
          <w:sz w:val="15"/>
          <w:szCs w:val="20"/>
          <w:highlight w:val="yellow"/>
          <w:lang w:val="en-GB" w:eastAsia="en-GB"/>
        </w:rPr>
        <w:t>SEQUENCE</w:t>
      </w:r>
      <w:r w:rsidRPr="00B67A38">
        <w:rPr>
          <w:rFonts w:ascii="Arial" w:hAnsi="Arial" w:cs="Arial"/>
          <w:sz w:val="15"/>
          <w:szCs w:val="20"/>
          <w:highlight w:val="yellow"/>
          <w:lang w:val="en-GB" w:eastAsia="en-GB"/>
        </w:rPr>
        <w:t xml:space="preserve"> (</w:t>
      </w:r>
      <w:r w:rsidRPr="00B67A38">
        <w:rPr>
          <w:rFonts w:ascii="Arial" w:hAnsi="Arial" w:cs="Arial"/>
          <w:color w:val="993366"/>
          <w:sz w:val="15"/>
          <w:szCs w:val="20"/>
          <w:highlight w:val="yellow"/>
          <w:lang w:val="en-GB" w:eastAsia="en-GB"/>
        </w:rPr>
        <w:t>SIZE</w:t>
      </w:r>
      <w:r w:rsidRPr="00B67A38">
        <w:rPr>
          <w:rFonts w:ascii="Arial" w:hAnsi="Arial" w:cs="Arial"/>
          <w:sz w:val="15"/>
          <w:szCs w:val="20"/>
          <w:highlight w:val="yellow"/>
          <w:lang w:val="en-GB" w:eastAsia="en-GB"/>
        </w:rPr>
        <w:t xml:space="preserve"> (1.. maxNrofCondCells-r16))</w:t>
      </w:r>
      <w:r w:rsidRPr="00B67A38">
        <w:rPr>
          <w:rFonts w:ascii="Arial" w:hAnsi="Arial" w:cs="Arial"/>
          <w:color w:val="993366"/>
          <w:sz w:val="15"/>
          <w:szCs w:val="20"/>
          <w:highlight w:val="yellow"/>
          <w:lang w:val="en-GB" w:eastAsia="en-GB"/>
        </w:rPr>
        <w:t xml:space="preserve"> OF</w:t>
      </w:r>
      <w:r w:rsidRPr="00B67A38">
        <w:rPr>
          <w:rFonts w:ascii="Arial" w:hAnsi="Arial" w:cs="Arial"/>
          <w:sz w:val="15"/>
          <w:szCs w:val="20"/>
          <w:highlight w:val="yellow"/>
          <w:lang w:val="en-GB" w:eastAsia="en-GB"/>
        </w:rPr>
        <w:t xml:space="preserve"> CondExecutionCondToAddMod-r18</w:t>
      </w:r>
    </w:p>
    <w:p w14:paraId="72DF807E" w14:textId="77777777" w:rsidR="00CD5F81" w:rsidRPr="00B67A38" w:rsidRDefault="00CD5F81"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line="259" w:lineRule="auto"/>
        <w:jc w:val="both"/>
        <w:textAlignment w:val="baseline"/>
        <w:rPr>
          <w:rFonts w:ascii="Arial" w:hAnsi="Arial" w:cs="Arial"/>
          <w:sz w:val="15"/>
          <w:szCs w:val="20"/>
          <w:highlight w:val="yellow"/>
          <w:lang w:val="en-GB" w:eastAsia="en-GB"/>
        </w:rPr>
      </w:pPr>
    </w:p>
    <w:p w14:paraId="0351692D" w14:textId="77777777" w:rsidR="00CD5F81" w:rsidRPr="00B67A38" w:rsidRDefault="00CD5F81"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line="259" w:lineRule="auto"/>
        <w:jc w:val="both"/>
        <w:textAlignment w:val="baseline"/>
        <w:rPr>
          <w:rFonts w:ascii="Arial" w:hAnsi="Arial" w:cs="Arial"/>
          <w:sz w:val="15"/>
          <w:szCs w:val="20"/>
          <w:highlight w:val="yellow"/>
          <w:lang w:val="en-GB" w:eastAsia="en-GB"/>
        </w:rPr>
      </w:pPr>
      <w:r w:rsidRPr="00B67A38">
        <w:rPr>
          <w:rFonts w:ascii="Arial" w:hAnsi="Arial" w:cs="Arial"/>
          <w:sz w:val="15"/>
          <w:szCs w:val="20"/>
          <w:highlight w:val="yellow"/>
          <w:lang w:val="en-GB" w:eastAsia="en-GB"/>
        </w:rPr>
        <w:t>CondExecutionCondToAddMod-</w:t>
      </w:r>
      <w:proofErr w:type="gramStart"/>
      <w:r w:rsidRPr="00B67A38">
        <w:rPr>
          <w:rFonts w:ascii="Arial" w:hAnsi="Arial" w:cs="Arial"/>
          <w:sz w:val="15"/>
          <w:szCs w:val="20"/>
          <w:highlight w:val="yellow"/>
          <w:lang w:val="en-GB" w:eastAsia="en-GB"/>
        </w:rPr>
        <w:t>r18 :</w:t>
      </w:r>
      <w:proofErr w:type="gramEnd"/>
      <w:r w:rsidRPr="00B67A38">
        <w:rPr>
          <w:rFonts w:ascii="Arial" w:hAnsi="Arial" w:cs="Arial"/>
          <w:sz w:val="15"/>
          <w:szCs w:val="20"/>
          <w:highlight w:val="yellow"/>
          <w:lang w:val="en-GB" w:eastAsia="en-GB"/>
        </w:rPr>
        <w:t xml:space="preserve">:=     </w:t>
      </w:r>
      <w:r w:rsidRPr="00B67A38">
        <w:rPr>
          <w:rFonts w:ascii="Arial" w:hAnsi="Arial" w:cs="Arial"/>
          <w:color w:val="993366"/>
          <w:sz w:val="15"/>
          <w:szCs w:val="20"/>
          <w:highlight w:val="yellow"/>
          <w:lang w:val="en-GB" w:eastAsia="en-GB"/>
        </w:rPr>
        <w:t>SEQUENCE</w:t>
      </w:r>
      <w:r w:rsidRPr="00B67A38">
        <w:rPr>
          <w:rFonts w:ascii="Arial" w:hAnsi="Arial" w:cs="Arial"/>
          <w:sz w:val="15"/>
          <w:szCs w:val="20"/>
          <w:highlight w:val="yellow"/>
          <w:lang w:val="en-GB" w:eastAsia="en-GB"/>
        </w:rPr>
        <w:t xml:space="preserve"> {</w:t>
      </w:r>
    </w:p>
    <w:p w14:paraId="653C848A" w14:textId="77777777" w:rsidR="00CD5F81" w:rsidRPr="00B67A38" w:rsidRDefault="00CD5F81"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line="259" w:lineRule="auto"/>
        <w:ind w:firstLineChars="250" w:firstLine="375"/>
        <w:jc w:val="both"/>
        <w:textAlignment w:val="baseline"/>
        <w:rPr>
          <w:rFonts w:ascii="Arial" w:hAnsi="Arial" w:cs="Arial"/>
          <w:sz w:val="15"/>
          <w:szCs w:val="20"/>
          <w:highlight w:val="yellow"/>
          <w:lang w:val="en-GB" w:eastAsia="en-GB"/>
        </w:rPr>
      </w:pPr>
      <w:proofErr w:type="gramStart"/>
      <w:r w:rsidRPr="00B67A38">
        <w:rPr>
          <w:rFonts w:ascii="Arial" w:hAnsi="Arial" w:cs="Arial"/>
          <w:sz w:val="15"/>
          <w:szCs w:val="20"/>
          <w:highlight w:val="yellow"/>
          <w:lang w:val="en-GB" w:eastAsia="en-GB"/>
        </w:rPr>
        <w:t>condReconfigId-r16</w:t>
      </w:r>
      <w:proofErr w:type="gramEnd"/>
      <w:r w:rsidRPr="00B67A38">
        <w:rPr>
          <w:rFonts w:ascii="Arial" w:hAnsi="Arial" w:cs="Arial"/>
          <w:sz w:val="15"/>
          <w:szCs w:val="20"/>
          <w:highlight w:val="yellow"/>
          <w:lang w:val="en-GB" w:eastAsia="en-GB"/>
        </w:rPr>
        <w:t xml:space="preserve">               </w:t>
      </w:r>
      <w:proofErr w:type="spellStart"/>
      <w:r w:rsidRPr="00B67A38">
        <w:rPr>
          <w:rFonts w:ascii="Arial" w:hAnsi="Arial" w:cs="Arial"/>
          <w:sz w:val="15"/>
          <w:szCs w:val="20"/>
          <w:highlight w:val="yellow"/>
          <w:lang w:val="en-GB" w:eastAsia="en-GB"/>
        </w:rPr>
        <w:t>CondReconfigId-r16</w:t>
      </w:r>
      <w:proofErr w:type="spellEnd"/>
      <w:r w:rsidRPr="00B67A38">
        <w:rPr>
          <w:rFonts w:ascii="Arial" w:hAnsi="Arial" w:cs="Arial"/>
          <w:sz w:val="15"/>
          <w:szCs w:val="20"/>
          <w:highlight w:val="yellow"/>
          <w:lang w:val="en-GB" w:eastAsia="en-GB"/>
        </w:rPr>
        <w:t>,</w:t>
      </w:r>
    </w:p>
    <w:p w14:paraId="5DB58DE1" w14:textId="77777777" w:rsidR="00CD5F81" w:rsidRPr="00B67A38" w:rsidRDefault="00CD5F81"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line="259" w:lineRule="auto"/>
        <w:ind w:firstLine="390"/>
        <w:jc w:val="both"/>
        <w:textAlignment w:val="baseline"/>
        <w:rPr>
          <w:rFonts w:ascii="Arial" w:hAnsi="Arial" w:cs="Arial"/>
          <w:sz w:val="15"/>
          <w:szCs w:val="20"/>
          <w:highlight w:val="yellow"/>
          <w:lang w:val="en-GB" w:eastAsia="en-GB"/>
        </w:rPr>
      </w:pPr>
      <w:proofErr w:type="gramStart"/>
      <w:r w:rsidRPr="00B67A38">
        <w:rPr>
          <w:rFonts w:ascii="Arial" w:hAnsi="Arial" w:cs="Arial"/>
          <w:sz w:val="15"/>
          <w:szCs w:val="20"/>
          <w:highlight w:val="yellow"/>
          <w:lang w:val="en-GB" w:eastAsia="en-GB"/>
        </w:rPr>
        <w:t>condExecutionCond-r16</w:t>
      </w:r>
      <w:proofErr w:type="gramEnd"/>
      <w:r w:rsidRPr="00B67A38">
        <w:rPr>
          <w:rFonts w:ascii="Arial" w:hAnsi="Arial" w:cs="Arial"/>
          <w:sz w:val="15"/>
          <w:szCs w:val="20"/>
          <w:highlight w:val="yellow"/>
          <w:lang w:val="en-GB" w:eastAsia="en-GB"/>
        </w:rPr>
        <w:t xml:space="preserve">       ::=  </w:t>
      </w:r>
      <w:r w:rsidRPr="00B67A38">
        <w:rPr>
          <w:rFonts w:ascii="Arial" w:hAnsi="Arial" w:cs="Arial"/>
          <w:color w:val="993366"/>
          <w:sz w:val="15"/>
          <w:szCs w:val="20"/>
          <w:highlight w:val="yellow"/>
          <w:lang w:val="en-GB" w:eastAsia="en-GB"/>
        </w:rPr>
        <w:t>SEQUENCE</w:t>
      </w:r>
      <w:r w:rsidRPr="00B67A38">
        <w:rPr>
          <w:rFonts w:ascii="Arial" w:hAnsi="Arial" w:cs="Arial"/>
          <w:sz w:val="15"/>
          <w:szCs w:val="20"/>
          <w:highlight w:val="yellow"/>
          <w:lang w:val="en-GB" w:eastAsia="en-GB"/>
        </w:rPr>
        <w:t xml:space="preserve"> (</w:t>
      </w:r>
      <w:r w:rsidRPr="00B67A38">
        <w:rPr>
          <w:rFonts w:ascii="Arial" w:hAnsi="Arial" w:cs="Arial"/>
          <w:color w:val="993366"/>
          <w:sz w:val="15"/>
          <w:szCs w:val="20"/>
          <w:highlight w:val="yellow"/>
          <w:lang w:val="en-GB" w:eastAsia="en-GB"/>
        </w:rPr>
        <w:t>SIZE</w:t>
      </w:r>
      <w:r w:rsidRPr="00B67A38">
        <w:rPr>
          <w:rFonts w:ascii="Arial" w:hAnsi="Arial" w:cs="Arial"/>
          <w:sz w:val="15"/>
          <w:szCs w:val="20"/>
          <w:highlight w:val="yellow"/>
          <w:lang w:val="en-GB" w:eastAsia="en-GB"/>
        </w:rPr>
        <w:t xml:space="preserve"> (1..2))</w:t>
      </w:r>
      <w:r w:rsidRPr="00B67A38">
        <w:rPr>
          <w:rFonts w:ascii="Arial" w:hAnsi="Arial" w:cs="Arial"/>
          <w:color w:val="993366"/>
          <w:sz w:val="15"/>
          <w:szCs w:val="20"/>
          <w:highlight w:val="yellow"/>
          <w:lang w:val="en-GB" w:eastAsia="en-GB"/>
        </w:rPr>
        <w:t xml:space="preserve"> OF</w:t>
      </w:r>
      <w:r w:rsidRPr="00B67A38">
        <w:rPr>
          <w:rFonts w:ascii="Arial" w:hAnsi="Arial" w:cs="Arial"/>
          <w:sz w:val="15"/>
          <w:szCs w:val="20"/>
          <w:highlight w:val="yellow"/>
          <w:lang w:val="en-GB" w:eastAsia="en-GB"/>
        </w:rPr>
        <w:t xml:space="preserve"> </w:t>
      </w:r>
      <w:proofErr w:type="spellStart"/>
      <w:r w:rsidRPr="00B67A38">
        <w:rPr>
          <w:rFonts w:ascii="Arial" w:hAnsi="Arial" w:cs="Arial"/>
          <w:sz w:val="15"/>
          <w:szCs w:val="20"/>
          <w:highlight w:val="yellow"/>
          <w:lang w:val="en-GB" w:eastAsia="en-GB"/>
        </w:rPr>
        <w:t>MeasId</w:t>
      </w:r>
      <w:proofErr w:type="spellEnd"/>
      <w:r w:rsidRPr="00B67A38">
        <w:rPr>
          <w:rFonts w:ascii="Arial" w:hAnsi="Arial" w:cs="Arial"/>
          <w:sz w:val="15"/>
          <w:szCs w:val="20"/>
          <w:highlight w:val="yellow"/>
          <w:lang w:val="en-GB" w:eastAsia="en-GB"/>
        </w:rPr>
        <w:t xml:space="preserve">                 </w:t>
      </w:r>
      <w:r w:rsidRPr="00B67A38">
        <w:rPr>
          <w:rFonts w:ascii="Arial" w:hAnsi="Arial" w:cs="Arial"/>
          <w:color w:val="993366"/>
          <w:sz w:val="15"/>
          <w:szCs w:val="20"/>
          <w:highlight w:val="yellow"/>
          <w:lang w:val="en-GB" w:eastAsia="en-GB"/>
        </w:rPr>
        <w:t>OPTIONAL,</w:t>
      </w:r>
      <w:r w:rsidRPr="00B67A38">
        <w:rPr>
          <w:rFonts w:ascii="Arial" w:hAnsi="Arial" w:cs="Arial"/>
          <w:sz w:val="15"/>
          <w:szCs w:val="20"/>
          <w:highlight w:val="yellow"/>
          <w:lang w:val="en-GB" w:eastAsia="en-GB"/>
        </w:rPr>
        <w:t xml:space="preserve">    </w:t>
      </w:r>
      <w:r w:rsidRPr="00B67A38">
        <w:rPr>
          <w:rFonts w:ascii="Arial" w:hAnsi="Arial" w:cs="Arial"/>
          <w:color w:val="808080"/>
          <w:sz w:val="15"/>
          <w:szCs w:val="20"/>
          <w:highlight w:val="yellow"/>
          <w:lang w:val="en-GB" w:eastAsia="en-GB"/>
        </w:rPr>
        <w:t>-- Need M</w:t>
      </w:r>
    </w:p>
    <w:p w14:paraId="1910E93A" w14:textId="77777777" w:rsidR="00CD5F81" w:rsidRPr="00B67A38" w:rsidRDefault="00CD5F81"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line="259" w:lineRule="auto"/>
        <w:ind w:firstLine="390"/>
        <w:jc w:val="both"/>
        <w:textAlignment w:val="baseline"/>
        <w:rPr>
          <w:rFonts w:ascii="Arial" w:hAnsi="Arial" w:cs="Arial"/>
          <w:sz w:val="15"/>
          <w:szCs w:val="20"/>
          <w:highlight w:val="yellow"/>
          <w:lang w:val="en-GB" w:eastAsia="en-GB"/>
        </w:rPr>
      </w:pPr>
      <w:r w:rsidRPr="00B67A38">
        <w:rPr>
          <w:rFonts w:ascii="Arial" w:hAnsi="Arial" w:cs="Arial"/>
          <w:sz w:val="15"/>
          <w:szCs w:val="20"/>
          <w:highlight w:val="yellow"/>
          <w:lang w:val="en-GB" w:eastAsia="en-GB"/>
        </w:rPr>
        <w:t>CondReconfigExecCondSCG-</w:t>
      </w:r>
      <w:proofErr w:type="gramStart"/>
      <w:r w:rsidRPr="00B67A38">
        <w:rPr>
          <w:rFonts w:ascii="Arial" w:hAnsi="Arial" w:cs="Arial"/>
          <w:sz w:val="15"/>
          <w:szCs w:val="20"/>
          <w:highlight w:val="yellow"/>
          <w:lang w:val="en-GB" w:eastAsia="en-GB"/>
        </w:rPr>
        <w:t>r17 :</w:t>
      </w:r>
      <w:proofErr w:type="gramEnd"/>
      <w:r w:rsidRPr="00B67A38">
        <w:rPr>
          <w:rFonts w:ascii="Arial" w:hAnsi="Arial" w:cs="Arial"/>
          <w:sz w:val="15"/>
          <w:szCs w:val="20"/>
          <w:highlight w:val="yellow"/>
          <w:lang w:val="en-GB" w:eastAsia="en-GB"/>
        </w:rPr>
        <w:t xml:space="preserve">:=  SEQUENCE (SIZE (1..2)) OF </w:t>
      </w:r>
      <w:proofErr w:type="spellStart"/>
      <w:r w:rsidRPr="00B67A38">
        <w:rPr>
          <w:rFonts w:ascii="Arial" w:hAnsi="Arial" w:cs="Arial"/>
          <w:sz w:val="15"/>
          <w:szCs w:val="20"/>
          <w:highlight w:val="yellow"/>
          <w:lang w:val="en-GB" w:eastAsia="en-GB"/>
        </w:rPr>
        <w:t>MeasId</w:t>
      </w:r>
      <w:proofErr w:type="spellEnd"/>
      <w:r w:rsidRPr="00B67A38">
        <w:rPr>
          <w:rFonts w:ascii="Arial" w:hAnsi="Arial" w:cs="Arial"/>
          <w:color w:val="993366"/>
          <w:sz w:val="15"/>
          <w:szCs w:val="20"/>
          <w:highlight w:val="yellow"/>
          <w:lang w:val="en-GB" w:eastAsia="en-GB"/>
        </w:rPr>
        <w:t xml:space="preserve">                 OPTIONAL</w:t>
      </w:r>
      <w:r w:rsidRPr="00B67A38">
        <w:rPr>
          <w:rFonts w:ascii="Arial" w:hAnsi="Arial" w:cs="Arial"/>
          <w:sz w:val="15"/>
          <w:szCs w:val="20"/>
          <w:highlight w:val="yellow"/>
          <w:lang w:val="en-GB" w:eastAsia="en-GB"/>
        </w:rPr>
        <w:t xml:space="preserve">    </w:t>
      </w:r>
      <w:r w:rsidRPr="00B67A38">
        <w:rPr>
          <w:rFonts w:ascii="Arial" w:hAnsi="Arial" w:cs="Arial"/>
          <w:color w:val="808080"/>
          <w:sz w:val="15"/>
          <w:szCs w:val="20"/>
          <w:highlight w:val="yellow"/>
          <w:lang w:val="en-GB" w:eastAsia="en-GB"/>
        </w:rPr>
        <w:t>-- Need M</w:t>
      </w:r>
    </w:p>
    <w:p w14:paraId="38D00C8B" w14:textId="77777777" w:rsidR="00CD5F81" w:rsidRPr="00B67A38" w:rsidRDefault="00CD5F81"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line="259" w:lineRule="auto"/>
        <w:jc w:val="both"/>
        <w:textAlignment w:val="baseline"/>
        <w:rPr>
          <w:rFonts w:ascii="Arial" w:eastAsia="等线" w:hAnsi="Arial" w:cs="Arial"/>
          <w:sz w:val="15"/>
          <w:szCs w:val="20"/>
          <w:highlight w:val="yellow"/>
          <w:lang w:val="en-GB" w:eastAsia="zh-CN"/>
        </w:rPr>
      </w:pPr>
      <w:r w:rsidRPr="00B67A38">
        <w:rPr>
          <w:rFonts w:ascii="Arial" w:eastAsia="等线" w:hAnsi="Arial" w:cs="Arial"/>
          <w:sz w:val="15"/>
          <w:szCs w:val="20"/>
          <w:highlight w:val="yellow"/>
          <w:lang w:val="en-GB" w:eastAsia="zh-CN"/>
        </w:rPr>
        <w:t>}</w:t>
      </w:r>
    </w:p>
    <w:p w14:paraId="207E0C5C" w14:textId="77777777" w:rsidR="00CD5F81" w:rsidRPr="00B67A38" w:rsidRDefault="00CD5F81"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line="259" w:lineRule="auto"/>
        <w:jc w:val="both"/>
        <w:textAlignment w:val="baseline"/>
        <w:rPr>
          <w:rFonts w:ascii="Arial" w:eastAsia="等线" w:hAnsi="Arial" w:cs="Arial"/>
          <w:sz w:val="15"/>
          <w:szCs w:val="20"/>
          <w:highlight w:val="yellow"/>
          <w:lang w:val="en-GB" w:eastAsia="zh-CN"/>
        </w:rPr>
      </w:pPr>
    </w:p>
    <w:p w14:paraId="1EACF36D" w14:textId="77777777" w:rsidR="00CD5F81" w:rsidRPr="00B67A38" w:rsidRDefault="00CD5F81"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line="259" w:lineRule="auto"/>
        <w:jc w:val="both"/>
        <w:textAlignment w:val="baseline"/>
        <w:rPr>
          <w:rFonts w:ascii="Arial" w:hAnsi="Arial" w:cs="Arial"/>
          <w:sz w:val="15"/>
          <w:szCs w:val="20"/>
          <w:lang w:val="en-GB" w:eastAsia="en-GB"/>
        </w:rPr>
      </w:pPr>
      <w:r w:rsidRPr="00B67A38">
        <w:rPr>
          <w:rFonts w:ascii="Arial" w:hAnsi="Arial" w:cs="Arial"/>
          <w:sz w:val="15"/>
          <w:szCs w:val="20"/>
          <w:highlight w:val="yellow"/>
          <w:lang w:val="en-GB" w:eastAsia="en-GB"/>
        </w:rPr>
        <w:t>CondExecutionCondToReleaseList-</w:t>
      </w:r>
      <w:proofErr w:type="gramStart"/>
      <w:r w:rsidRPr="00B67A38">
        <w:rPr>
          <w:rFonts w:ascii="Arial" w:hAnsi="Arial" w:cs="Arial"/>
          <w:sz w:val="15"/>
          <w:szCs w:val="20"/>
          <w:highlight w:val="yellow"/>
          <w:lang w:val="en-GB" w:eastAsia="en-GB"/>
        </w:rPr>
        <w:t>r18 :</w:t>
      </w:r>
      <w:proofErr w:type="gramEnd"/>
      <w:r w:rsidRPr="00B67A38">
        <w:rPr>
          <w:rFonts w:ascii="Arial" w:hAnsi="Arial" w:cs="Arial"/>
          <w:sz w:val="15"/>
          <w:szCs w:val="20"/>
          <w:highlight w:val="yellow"/>
          <w:lang w:val="en-GB" w:eastAsia="en-GB"/>
        </w:rPr>
        <w:t xml:space="preserve">:= </w:t>
      </w:r>
      <w:r w:rsidRPr="00B67A38">
        <w:rPr>
          <w:rFonts w:ascii="Arial" w:hAnsi="Arial" w:cs="Arial"/>
          <w:color w:val="993366"/>
          <w:sz w:val="15"/>
          <w:szCs w:val="20"/>
          <w:highlight w:val="yellow"/>
          <w:lang w:val="en-GB" w:eastAsia="en-GB"/>
        </w:rPr>
        <w:t>SEQUENCE</w:t>
      </w:r>
      <w:r w:rsidRPr="00B67A38">
        <w:rPr>
          <w:rFonts w:ascii="Arial" w:hAnsi="Arial" w:cs="Arial"/>
          <w:sz w:val="15"/>
          <w:szCs w:val="20"/>
          <w:highlight w:val="yellow"/>
          <w:lang w:val="en-GB" w:eastAsia="en-GB"/>
        </w:rPr>
        <w:t xml:space="preserve"> (</w:t>
      </w:r>
      <w:r w:rsidRPr="00B67A38">
        <w:rPr>
          <w:rFonts w:ascii="Arial" w:hAnsi="Arial" w:cs="Arial"/>
          <w:color w:val="993366"/>
          <w:sz w:val="15"/>
          <w:szCs w:val="20"/>
          <w:highlight w:val="yellow"/>
          <w:lang w:val="en-GB" w:eastAsia="en-GB"/>
        </w:rPr>
        <w:t>SIZE</w:t>
      </w:r>
      <w:r w:rsidRPr="00B67A38">
        <w:rPr>
          <w:rFonts w:ascii="Arial" w:hAnsi="Arial" w:cs="Arial"/>
          <w:sz w:val="15"/>
          <w:szCs w:val="20"/>
          <w:highlight w:val="yellow"/>
          <w:lang w:val="en-GB" w:eastAsia="en-GB"/>
        </w:rPr>
        <w:t xml:space="preserve"> (1.. maxNrofCondCells-r16))</w:t>
      </w:r>
      <w:r w:rsidRPr="00B67A38">
        <w:rPr>
          <w:rFonts w:ascii="Arial" w:hAnsi="Arial" w:cs="Arial"/>
          <w:color w:val="993366"/>
          <w:sz w:val="15"/>
          <w:szCs w:val="20"/>
          <w:highlight w:val="yellow"/>
          <w:lang w:val="en-GB" w:eastAsia="en-GB"/>
        </w:rPr>
        <w:t xml:space="preserve"> OF</w:t>
      </w:r>
      <w:r w:rsidRPr="00B67A38">
        <w:rPr>
          <w:rFonts w:ascii="Arial" w:hAnsi="Arial" w:cs="Arial"/>
          <w:sz w:val="15"/>
          <w:szCs w:val="20"/>
          <w:highlight w:val="yellow"/>
          <w:lang w:val="en-GB" w:eastAsia="en-GB"/>
        </w:rPr>
        <w:t xml:space="preserve">  condReconfigId-r16</w:t>
      </w:r>
    </w:p>
    <w:p w14:paraId="6C035371" w14:textId="77777777" w:rsidR="00CD5F81" w:rsidRPr="00B67A38" w:rsidRDefault="00CD5F81"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line="259" w:lineRule="auto"/>
        <w:jc w:val="both"/>
        <w:textAlignment w:val="baseline"/>
        <w:rPr>
          <w:rFonts w:ascii="Arial" w:hAnsi="Arial" w:cs="Arial"/>
          <w:sz w:val="15"/>
          <w:szCs w:val="20"/>
          <w:lang w:val="en-GB" w:eastAsia="en-GB"/>
        </w:rPr>
      </w:pPr>
    </w:p>
    <w:p w14:paraId="56A514C1" w14:textId="77777777" w:rsidR="00CD5F81" w:rsidRPr="00B67A38" w:rsidRDefault="00CD5F81"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line="259" w:lineRule="auto"/>
        <w:jc w:val="both"/>
        <w:textAlignment w:val="baseline"/>
        <w:rPr>
          <w:rFonts w:ascii="Arial" w:hAnsi="Arial" w:cs="Arial"/>
          <w:color w:val="808080"/>
          <w:sz w:val="15"/>
          <w:szCs w:val="20"/>
          <w:lang w:val="en-GB" w:eastAsia="en-GB"/>
        </w:rPr>
      </w:pPr>
      <w:r w:rsidRPr="00B67A38">
        <w:rPr>
          <w:rFonts w:ascii="Arial" w:hAnsi="Arial" w:cs="Arial"/>
          <w:color w:val="808080"/>
          <w:sz w:val="15"/>
          <w:szCs w:val="20"/>
          <w:lang w:val="en-GB" w:eastAsia="en-GB"/>
        </w:rPr>
        <w:t>-- TAG-CONDRECONFIGTOADDMODLIST-STOP</w:t>
      </w:r>
    </w:p>
    <w:p w14:paraId="161A0FF3" w14:textId="77777777" w:rsidR="00CD5F81" w:rsidRPr="00B67A38" w:rsidRDefault="00CD5F81"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line="259" w:lineRule="auto"/>
        <w:jc w:val="both"/>
        <w:textAlignment w:val="baseline"/>
        <w:rPr>
          <w:rFonts w:ascii="Arial" w:hAnsi="Arial" w:cs="Arial"/>
          <w:sz w:val="15"/>
          <w:szCs w:val="20"/>
          <w:lang w:val="en-GB" w:eastAsia="en-GB"/>
        </w:rPr>
      </w:pPr>
      <w:r w:rsidRPr="00B67A38">
        <w:rPr>
          <w:rFonts w:ascii="Arial" w:hAnsi="Arial" w:cs="Arial"/>
          <w:color w:val="808080"/>
          <w:sz w:val="15"/>
          <w:szCs w:val="20"/>
          <w:lang w:val="en-GB" w:eastAsia="en-GB"/>
        </w:rPr>
        <w:t>-- ASN1STOP</w:t>
      </w:r>
    </w:p>
    <w:p w14:paraId="5D9E9429" w14:textId="20517C84" w:rsidR="00CD5F81" w:rsidRPr="00B67A38" w:rsidRDefault="00042CC2" w:rsidP="00D637CA">
      <w:pPr>
        <w:pStyle w:val="a1"/>
        <w:spacing w:beforeLines="100" w:before="240" w:after="100"/>
        <w:rPr>
          <w:rFonts w:ascii="Arial" w:eastAsiaTheme="minorEastAsia" w:hAnsi="Arial" w:cs="Arial"/>
          <w:lang w:eastAsia="zh-CN"/>
        </w:rPr>
      </w:pPr>
      <w:r w:rsidRPr="00B67A38">
        <w:rPr>
          <w:rFonts w:ascii="Arial" w:eastAsiaTheme="minorEastAsia" w:hAnsi="Arial" w:cs="Arial"/>
          <w:lang w:eastAsia="zh-CN"/>
        </w:rPr>
        <w:t>In the current running CR, a</w:t>
      </w:r>
      <w:r w:rsidR="00AD57B1" w:rsidRPr="00B67A38">
        <w:rPr>
          <w:rFonts w:ascii="Arial" w:eastAsiaTheme="minorEastAsia" w:hAnsi="Arial" w:cs="Arial"/>
          <w:lang w:eastAsia="zh-CN"/>
        </w:rPr>
        <w:t>n</w:t>
      </w:r>
      <w:r w:rsidRPr="00B67A38">
        <w:rPr>
          <w:rFonts w:ascii="Arial" w:eastAsiaTheme="minorEastAsia" w:hAnsi="Arial" w:cs="Arial"/>
          <w:lang w:eastAsia="zh-CN"/>
        </w:rPr>
        <w:t xml:space="preserve"> IE “subsequentCondReconfig-r18” is introduced to include the execution conditions configured by candidate target SN for subsequent CPC when the serving </w:t>
      </w:r>
      <w:proofErr w:type="spellStart"/>
      <w:r w:rsidRPr="00B67A38">
        <w:rPr>
          <w:rFonts w:ascii="Arial" w:eastAsiaTheme="minorEastAsia" w:hAnsi="Arial" w:cs="Arial"/>
          <w:lang w:eastAsia="zh-CN"/>
        </w:rPr>
        <w:t>PSCell</w:t>
      </w:r>
      <w:proofErr w:type="spellEnd"/>
      <w:r w:rsidRPr="00B67A38">
        <w:rPr>
          <w:rFonts w:ascii="Arial" w:eastAsiaTheme="minorEastAsia" w:hAnsi="Arial" w:cs="Arial"/>
          <w:lang w:eastAsia="zh-CN"/>
        </w:rPr>
        <w:t xml:space="preserve"> belongs to the SN. However, from the perspective of saving signaling overhead, it seems to be more appropriate to reuse the legacy IE</w:t>
      </w:r>
      <w:r w:rsidR="00ED3F29" w:rsidRPr="00B67A38">
        <w:rPr>
          <w:rFonts w:ascii="Arial" w:eastAsiaTheme="minorEastAsia" w:hAnsi="Arial" w:cs="Arial"/>
          <w:lang w:eastAsia="zh-CN"/>
        </w:rPr>
        <w:t xml:space="preserve">, i.e., </w:t>
      </w:r>
      <w:r w:rsidRPr="00B67A38">
        <w:rPr>
          <w:rFonts w:ascii="Arial" w:eastAsiaTheme="minorEastAsia" w:hAnsi="Arial" w:cs="Arial"/>
          <w:lang w:eastAsia="zh-CN"/>
        </w:rPr>
        <w:t xml:space="preserve">including the </w:t>
      </w:r>
      <w:r w:rsidR="00ED3F29" w:rsidRPr="00B67A38">
        <w:rPr>
          <w:rFonts w:ascii="Arial" w:eastAsiaTheme="minorEastAsia" w:hAnsi="Arial" w:cs="Arial"/>
          <w:lang w:eastAsia="zh-CN"/>
        </w:rPr>
        <w:t xml:space="preserve">selected candidate </w:t>
      </w:r>
      <w:proofErr w:type="spellStart"/>
      <w:r w:rsidR="00ED3F29" w:rsidRPr="00B67A38">
        <w:rPr>
          <w:rFonts w:ascii="Arial" w:eastAsiaTheme="minorEastAsia" w:hAnsi="Arial" w:cs="Arial"/>
          <w:lang w:eastAsia="zh-CN"/>
        </w:rPr>
        <w:t>PSCell</w:t>
      </w:r>
      <w:proofErr w:type="spellEnd"/>
      <w:r w:rsidR="00ED3F29" w:rsidRPr="00B67A38">
        <w:rPr>
          <w:rFonts w:ascii="Arial" w:eastAsiaTheme="minorEastAsia" w:hAnsi="Arial" w:cs="Arial"/>
          <w:lang w:eastAsia="zh-CN"/>
        </w:rPr>
        <w:t xml:space="preserve"> and corresponding </w:t>
      </w:r>
      <w:r w:rsidRPr="00B67A38">
        <w:rPr>
          <w:rFonts w:ascii="Arial" w:eastAsiaTheme="minorEastAsia" w:hAnsi="Arial" w:cs="Arial"/>
          <w:lang w:eastAsia="zh-CN"/>
        </w:rPr>
        <w:t>execution condition</w:t>
      </w:r>
      <w:r w:rsidR="00E64175" w:rsidRPr="00B67A38">
        <w:rPr>
          <w:rFonts w:ascii="Arial" w:eastAsiaTheme="minorEastAsia" w:hAnsi="Arial" w:cs="Arial"/>
          <w:lang w:eastAsia="zh-CN"/>
        </w:rPr>
        <w:t xml:space="preserve"> (i.e., </w:t>
      </w:r>
      <w:proofErr w:type="spellStart"/>
      <w:r w:rsidR="00E64175" w:rsidRPr="00B67A38">
        <w:rPr>
          <w:rFonts w:ascii="Arial" w:eastAsiaTheme="minorEastAsia" w:hAnsi="Arial" w:cs="Arial"/>
          <w:lang w:eastAsia="zh-CN"/>
        </w:rPr>
        <w:t>condReconfigId</w:t>
      </w:r>
      <w:proofErr w:type="spellEnd"/>
      <w:r w:rsidR="00E64175" w:rsidRPr="00B67A38">
        <w:rPr>
          <w:rFonts w:ascii="Arial" w:eastAsiaTheme="minorEastAsia" w:hAnsi="Arial" w:cs="Arial"/>
          <w:lang w:eastAsia="zh-CN"/>
        </w:rPr>
        <w:t>,</w:t>
      </w:r>
      <w:r w:rsidR="00E64175" w:rsidRPr="00B67A38">
        <w:rPr>
          <w:rFonts w:ascii="Arial" w:hAnsi="Arial" w:cs="Arial"/>
        </w:rPr>
        <w:t xml:space="preserve"> </w:t>
      </w:r>
      <w:proofErr w:type="spellStart"/>
      <w:r w:rsidR="00E64175" w:rsidRPr="00B67A38">
        <w:rPr>
          <w:rFonts w:ascii="Arial" w:eastAsiaTheme="minorEastAsia" w:hAnsi="Arial" w:cs="Arial"/>
          <w:lang w:eastAsia="zh-CN"/>
        </w:rPr>
        <w:t>condExecutionCond</w:t>
      </w:r>
      <w:proofErr w:type="spellEnd"/>
      <w:r w:rsidR="00E64175" w:rsidRPr="00B67A38">
        <w:rPr>
          <w:rFonts w:ascii="Arial" w:eastAsiaTheme="minorEastAsia" w:hAnsi="Arial" w:cs="Arial"/>
          <w:lang w:eastAsia="zh-CN"/>
        </w:rPr>
        <w:t xml:space="preserve">, </w:t>
      </w:r>
      <w:proofErr w:type="spellStart"/>
      <w:r w:rsidR="00E64175" w:rsidRPr="00B67A38">
        <w:rPr>
          <w:rFonts w:ascii="Arial" w:eastAsiaTheme="minorEastAsia" w:hAnsi="Arial" w:cs="Arial"/>
          <w:lang w:eastAsia="zh-CN"/>
        </w:rPr>
        <w:t>condExecutionCondSCG</w:t>
      </w:r>
      <w:proofErr w:type="spellEnd"/>
      <w:r w:rsidR="00E64175" w:rsidRPr="00B67A38">
        <w:rPr>
          <w:rFonts w:ascii="Arial" w:eastAsiaTheme="minorEastAsia" w:hAnsi="Arial" w:cs="Arial"/>
          <w:lang w:eastAsia="zh-CN"/>
        </w:rPr>
        <w:t>)</w:t>
      </w:r>
      <w:r w:rsidR="00ED3F29" w:rsidRPr="00B67A38">
        <w:rPr>
          <w:rFonts w:ascii="Arial" w:eastAsiaTheme="minorEastAsia" w:hAnsi="Arial" w:cs="Arial"/>
          <w:lang w:eastAsia="zh-CN"/>
        </w:rPr>
        <w:t xml:space="preserve"> in the RRC reconfiguration included in the </w:t>
      </w:r>
      <w:proofErr w:type="spellStart"/>
      <w:r w:rsidR="00ED3F29" w:rsidRPr="00B67A38">
        <w:rPr>
          <w:rFonts w:ascii="Arial" w:eastAsiaTheme="minorEastAsia" w:hAnsi="Arial" w:cs="Arial"/>
          <w:lang w:eastAsia="zh-CN"/>
        </w:rPr>
        <w:t>condRRCReconfig</w:t>
      </w:r>
      <w:proofErr w:type="spellEnd"/>
      <w:r w:rsidR="00ED3F29" w:rsidRPr="00B67A38">
        <w:rPr>
          <w:rFonts w:ascii="Arial" w:eastAsiaTheme="minorEastAsia" w:hAnsi="Arial" w:cs="Arial"/>
          <w:lang w:eastAsia="zh-CN"/>
        </w:rPr>
        <w:t xml:space="preserve"> IE with some limitation in field description, as follow in details</w:t>
      </w:r>
      <w:r w:rsidR="006468F1" w:rsidRPr="00B67A38">
        <w:rPr>
          <w:rFonts w:ascii="Arial" w:eastAsiaTheme="minorEastAsia" w:hAnsi="Arial" w:cs="Arial"/>
          <w:lang w:eastAsia="zh-CN"/>
        </w:rPr>
        <w:t xml:space="preserve"> (solution 2)</w:t>
      </w:r>
      <w:r w:rsidR="00ED3F29" w:rsidRPr="00B67A38">
        <w:rPr>
          <w:rFonts w:ascii="Arial" w:eastAsiaTheme="minorEastAsia" w:hAnsi="Arial" w:cs="Arial"/>
          <w:lang w:eastAsia="zh-CN"/>
        </w:rPr>
        <w:t>.</w:t>
      </w:r>
      <w:r w:rsidR="00E2695C" w:rsidRPr="00B67A38">
        <w:rPr>
          <w:rFonts w:ascii="Arial" w:eastAsiaTheme="minorEastAsia" w:hAnsi="Arial" w:cs="Arial"/>
          <w:lang w:eastAsia="zh-CN"/>
        </w:rPr>
        <w:t xml:space="preserve"> Based on this way, the execution condition could be updated at each </w:t>
      </w:r>
      <w:proofErr w:type="spellStart"/>
      <w:r w:rsidR="00E2695C" w:rsidRPr="00B67A38">
        <w:rPr>
          <w:rFonts w:ascii="Arial" w:eastAsiaTheme="minorEastAsia" w:hAnsi="Arial" w:cs="Arial"/>
          <w:lang w:eastAsia="zh-CN"/>
        </w:rPr>
        <w:t>PSCell</w:t>
      </w:r>
      <w:proofErr w:type="spellEnd"/>
      <w:r w:rsidR="00E2695C" w:rsidRPr="00B67A38">
        <w:rPr>
          <w:rFonts w:ascii="Arial" w:eastAsiaTheme="minorEastAsia" w:hAnsi="Arial" w:cs="Arial"/>
          <w:lang w:eastAsia="zh-CN"/>
        </w:rPr>
        <w:t xml:space="preserve"> change. And it is simple and clear for the specification.</w:t>
      </w:r>
    </w:p>
    <w:p w14:paraId="05CED83C" w14:textId="77777777" w:rsidR="00EA49CA" w:rsidRPr="00B67A38" w:rsidRDefault="00EA49CA" w:rsidP="00D637CA">
      <w:pPr>
        <w:spacing w:beforeLines="100" w:before="240" w:after="100"/>
        <w:jc w:val="both"/>
        <w:rPr>
          <w:rFonts w:ascii="Arial" w:hAnsi="Arial" w:cs="Arial"/>
          <w:lang w:val="en-GB" w:eastAsia="ja-JP"/>
        </w:rPr>
      </w:pPr>
      <w:bookmarkStart w:id="4" w:name="_Toc60777200"/>
      <w:bookmarkStart w:id="5" w:name="_Toc131064928"/>
      <w:r w:rsidRPr="00B67A38">
        <w:rPr>
          <w:rFonts w:ascii="Arial" w:hAnsi="Arial" w:cs="Arial"/>
          <w:sz w:val="24"/>
          <w:lang w:val="en-GB" w:eastAsia="ja-JP"/>
        </w:rPr>
        <w:t>–</w:t>
      </w:r>
      <w:r w:rsidRPr="00B67A38">
        <w:rPr>
          <w:rFonts w:ascii="Arial" w:hAnsi="Arial" w:cs="Arial"/>
          <w:sz w:val="24"/>
          <w:lang w:val="en-GB" w:eastAsia="ja-JP"/>
        </w:rPr>
        <w:tab/>
      </w:r>
      <w:r w:rsidRPr="00B67A38">
        <w:rPr>
          <w:rFonts w:ascii="Arial" w:hAnsi="Arial" w:cs="Arial"/>
          <w:noProof/>
          <w:lang w:val="en-GB" w:eastAsia="ja-JP"/>
        </w:rPr>
        <w:t>CondReconfigToAddModList</w:t>
      </w:r>
      <w:bookmarkEnd w:id="4"/>
      <w:bookmarkEnd w:id="5"/>
    </w:p>
    <w:p w14:paraId="6B4A3B1A" w14:textId="77777777" w:rsidR="00EA49CA" w:rsidRPr="00B67A38" w:rsidRDefault="00EA49CA" w:rsidP="00D637CA">
      <w:pPr>
        <w:overflowPunct w:val="0"/>
        <w:autoSpaceDE w:val="0"/>
        <w:autoSpaceDN w:val="0"/>
        <w:adjustRightInd w:val="0"/>
        <w:spacing w:beforeLines="100" w:before="240" w:after="100"/>
        <w:jc w:val="both"/>
        <w:textAlignment w:val="baseline"/>
        <w:rPr>
          <w:rFonts w:ascii="Arial" w:hAnsi="Arial" w:cs="Arial"/>
          <w:sz w:val="18"/>
          <w:szCs w:val="20"/>
          <w:lang w:val="en-GB" w:eastAsia="ja-JP"/>
        </w:rPr>
      </w:pPr>
      <w:r w:rsidRPr="00B67A38">
        <w:rPr>
          <w:rFonts w:ascii="Arial" w:hAnsi="Arial" w:cs="Arial"/>
          <w:sz w:val="18"/>
          <w:szCs w:val="20"/>
          <w:lang w:val="en-GB" w:eastAsia="ja-JP"/>
        </w:rPr>
        <w:t xml:space="preserve">The IE </w:t>
      </w:r>
      <w:proofErr w:type="spellStart"/>
      <w:r w:rsidRPr="00B67A38">
        <w:rPr>
          <w:rFonts w:ascii="Arial" w:hAnsi="Arial" w:cs="Arial"/>
          <w:i/>
          <w:sz w:val="18"/>
          <w:szCs w:val="20"/>
          <w:lang w:val="en-GB" w:eastAsia="ja-JP"/>
        </w:rPr>
        <w:t>CondReconfigToAddModList</w:t>
      </w:r>
      <w:proofErr w:type="spellEnd"/>
      <w:r w:rsidRPr="00B67A38">
        <w:rPr>
          <w:rFonts w:ascii="Arial" w:hAnsi="Arial" w:cs="Arial"/>
          <w:sz w:val="18"/>
          <w:szCs w:val="20"/>
          <w:lang w:val="en-GB" w:eastAsia="ja-JP"/>
        </w:rPr>
        <w:t xml:space="preserve"> concerns a list of conditional reconfigurations to add or modify, with for each entry the </w:t>
      </w:r>
      <w:proofErr w:type="spellStart"/>
      <w:r w:rsidRPr="00B67A38">
        <w:rPr>
          <w:rFonts w:ascii="Arial" w:hAnsi="Arial" w:cs="Arial"/>
          <w:i/>
          <w:sz w:val="18"/>
          <w:szCs w:val="20"/>
          <w:lang w:val="en-GB" w:eastAsia="ja-JP"/>
        </w:rPr>
        <w:t>condReconfigId</w:t>
      </w:r>
      <w:proofErr w:type="spellEnd"/>
      <w:r w:rsidRPr="00B67A38">
        <w:rPr>
          <w:rFonts w:ascii="Arial" w:hAnsi="Arial" w:cs="Arial"/>
          <w:sz w:val="18"/>
          <w:szCs w:val="20"/>
          <w:lang w:val="en-GB" w:eastAsia="ja-JP"/>
        </w:rPr>
        <w:t xml:space="preserve"> and the associated </w:t>
      </w:r>
      <w:proofErr w:type="spellStart"/>
      <w:r w:rsidRPr="00B67A38">
        <w:rPr>
          <w:rFonts w:ascii="Arial" w:hAnsi="Arial" w:cs="Arial"/>
          <w:i/>
          <w:sz w:val="18"/>
          <w:szCs w:val="20"/>
          <w:lang w:val="en-GB" w:eastAsia="ja-JP"/>
        </w:rPr>
        <w:t>condExecutionCond</w:t>
      </w:r>
      <w:proofErr w:type="spellEnd"/>
      <w:r w:rsidRPr="00B67A38">
        <w:rPr>
          <w:rFonts w:ascii="Arial" w:hAnsi="Arial" w:cs="Arial"/>
          <w:i/>
          <w:sz w:val="18"/>
          <w:szCs w:val="20"/>
          <w:lang w:val="en-GB" w:eastAsia="ja-JP"/>
        </w:rPr>
        <w:t>/</w:t>
      </w:r>
      <w:proofErr w:type="spellStart"/>
      <w:r w:rsidRPr="00B67A38">
        <w:rPr>
          <w:rFonts w:ascii="Arial" w:hAnsi="Arial" w:cs="Arial"/>
          <w:i/>
          <w:sz w:val="18"/>
          <w:szCs w:val="20"/>
          <w:lang w:val="en-GB" w:eastAsia="ja-JP"/>
        </w:rPr>
        <w:t>condExecutionCondSCG</w:t>
      </w:r>
      <w:proofErr w:type="spellEnd"/>
      <w:r w:rsidRPr="00B67A38">
        <w:rPr>
          <w:rFonts w:ascii="Arial" w:hAnsi="Arial" w:cs="Arial"/>
          <w:i/>
          <w:sz w:val="18"/>
          <w:szCs w:val="20"/>
          <w:lang w:val="en-GB" w:eastAsia="ja-JP"/>
        </w:rPr>
        <w:t xml:space="preserve"> </w:t>
      </w:r>
      <w:r w:rsidRPr="00B67A38">
        <w:rPr>
          <w:rFonts w:ascii="Arial" w:hAnsi="Arial" w:cs="Arial"/>
          <w:iCs/>
          <w:sz w:val="18"/>
          <w:szCs w:val="20"/>
          <w:lang w:val="en-GB" w:eastAsia="ja-JP"/>
        </w:rPr>
        <w:t>and</w:t>
      </w:r>
      <w:r w:rsidRPr="00B67A38">
        <w:rPr>
          <w:rFonts w:ascii="Arial" w:hAnsi="Arial" w:cs="Arial"/>
          <w:i/>
          <w:sz w:val="18"/>
          <w:szCs w:val="20"/>
          <w:lang w:val="en-GB" w:eastAsia="ja-JP"/>
        </w:rPr>
        <w:t xml:space="preserve"> </w:t>
      </w:r>
      <w:proofErr w:type="spellStart"/>
      <w:r w:rsidRPr="00B67A38">
        <w:rPr>
          <w:rFonts w:ascii="Arial" w:hAnsi="Arial" w:cs="Arial"/>
          <w:i/>
          <w:sz w:val="18"/>
          <w:szCs w:val="20"/>
          <w:lang w:val="en-GB" w:eastAsia="ja-JP"/>
        </w:rPr>
        <w:t>condRRCReconfig</w:t>
      </w:r>
      <w:proofErr w:type="spellEnd"/>
      <w:r w:rsidRPr="00B67A38">
        <w:rPr>
          <w:rFonts w:ascii="Arial" w:hAnsi="Arial" w:cs="Arial"/>
          <w:sz w:val="18"/>
          <w:szCs w:val="20"/>
          <w:lang w:val="en-GB" w:eastAsia="ja-JP"/>
        </w:rPr>
        <w:t>.</w:t>
      </w:r>
    </w:p>
    <w:p w14:paraId="19CA5553" w14:textId="77777777" w:rsidR="00EA49CA" w:rsidRPr="00B67A38" w:rsidRDefault="00EA49CA" w:rsidP="00D637CA">
      <w:pPr>
        <w:keepNext/>
        <w:keepLines/>
        <w:overflowPunct w:val="0"/>
        <w:autoSpaceDE w:val="0"/>
        <w:autoSpaceDN w:val="0"/>
        <w:adjustRightInd w:val="0"/>
        <w:spacing w:beforeLines="100" w:before="240" w:after="100"/>
        <w:jc w:val="both"/>
        <w:textAlignment w:val="baseline"/>
        <w:rPr>
          <w:rFonts w:ascii="Arial" w:hAnsi="Arial" w:cs="Arial"/>
          <w:b/>
          <w:bCs/>
          <w:i/>
          <w:iCs/>
          <w:sz w:val="18"/>
          <w:szCs w:val="20"/>
          <w:lang w:val="en-GB" w:eastAsia="ja-JP"/>
        </w:rPr>
      </w:pPr>
      <w:proofErr w:type="spellStart"/>
      <w:r w:rsidRPr="00B67A38">
        <w:rPr>
          <w:rFonts w:ascii="Arial" w:hAnsi="Arial" w:cs="Arial"/>
          <w:b/>
          <w:bCs/>
          <w:i/>
          <w:iCs/>
          <w:sz w:val="18"/>
          <w:szCs w:val="20"/>
          <w:lang w:val="en-GB" w:eastAsia="ja-JP"/>
        </w:rPr>
        <w:t>CondReconfigToAddModList</w:t>
      </w:r>
      <w:proofErr w:type="spellEnd"/>
      <w:r w:rsidRPr="00B67A38">
        <w:rPr>
          <w:rFonts w:ascii="Arial" w:hAnsi="Arial" w:cs="Arial"/>
          <w:b/>
          <w:bCs/>
          <w:i/>
          <w:iCs/>
          <w:sz w:val="18"/>
          <w:szCs w:val="20"/>
          <w:lang w:val="en-GB" w:eastAsia="ja-JP"/>
        </w:rPr>
        <w:t xml:space="preserve"> </w:t>
      </w:r>
      <w:r w:rsidRPr="00B67A38">
        <w:rPr>
          <w:rFonts w:ascii="Arial" w:hAnsi="Arial" w:cs="Arial"/>
          <w:b/>
          <w:sz w:val="18"/>
          <w:szCs w:val="20"/>
          <w:lang w:val="en-GB" w:eastAsia="ja-JP"/>
        </w:rPr>
        <w:t>information element</w:t>
      </w:r>
    </w:p>
    <w:p w14:paraId="023814D1" w14:textId="77777777" w:rsidR="00EA49CA" w:rsidRPr="00B67A38" w:rsidRDefault="00EA49CA" w:rsidP="00D637CA">
      <w:pPr>
        <w:shd w:val="clear" w:color="auto" w:fill="E6E6E6"/>
        <w:tabs>
          <w:tab w:val="left" w:pos="384"/>
          <w:tab w:val="left" w:pos="768"/>
          <w:tab w:val="left" w:pos="1152"/>
          <w:tab w:val="left" w:pos="2890"/>
        </w:tabs>
        <w:overflowPunct w:val="0"/>
        <w:autoSpaceDE w:val="0"/>
        <w:autoSpaceDN w:val="0"/>
        <w:adjustRightInd w:val="0"/>
        <w:spacing w:beforeLines="100" w:before="240" w:after="100"/>
        <w:jc w:val="both"/>
        <w:textAlignment w:val="baseline"/>
        <w:rPr>
          <w:rFonts w:ascii="Arial" w:hAnsi="Arial" w:cs="Arial"/>
          <w:noProof/>
          <w:color w:val="808080"/>
          <w:sz w:val="15"/>
          <w:szCs w:val="20"/>
          <w:lang w:val="en-GB" w:eastAsia="en-GB"/>
        </w:rPr>
      </w:pPr>
      <w:r w:rsidRPr="00B67A38">
        <w:rPr>
          <w:rFonts w:ascii="Arial" w:hAnsi="Arial" w:cs="Arial"/>
          <w:noProof/>
          <w:color w:val="808080"/>
          <w:sz w:val="15"/>
          <w:szCs w:val="20"/>
          <w:lang w:val="en-GB" w:eastAsia="en-GB"/>
        </w:rPr>
        <w:t>-- ASN1START</w:t>
      </w:r>
      <w:r w:rsidRPr="00B67A38">
        <w:rPr>
          <w:rFonts w:ascii="Arial" w:hAnsi="Arial" w:cs="Arial"/>
          <w:noProof/>
          <w:color w:val="808080"/>
          <w:sz w:val="15"/>
          <w:szCs w:val="20"/>
          <w:lang w:val="en-GB" w:eastAsia="en-GB"/>
        </w:rPr>
        <w:tab/>
      </w:r>
    </w:p>
    <w:p w14:paraId="3C834A3A" w14:textId="77777777" w:rsidR="00EA49CA" w:rsidRPr="00B67A38" w:rsidRDefault="00EA49CA"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jc w:val="both"/>
        <w:textAlignment w:val="baseline"/>
        <w:rPr>
          <w:rFonts w:ascii="Arial" w:hAnsi="Arial" w:cs="Arial"/>
          <w:noProof/>
          <w:color w:val="808080"/>
          <w:sz w:val="15"/>
          <w:szCs w:val="20"/>
          <w:lang w:val="en-GB" w:eastAsia="en-GB"/>
        </w:rPr>
      </w:pPr>
      <w:r w:rsidRPr="00B67A38">
        <w:rPr>
          <w:rFonts w:ascii="Arial" w:hAnsi="Arial" w:cs="Arial"/>
          <w:noProof/>
          <w:color w:val="808080"/>
          <w:sz w:val="15"/>
          <w:szCs w:val="20"/>
          <w:lang w:val="en-GB" w:eastAsia="en-GB"/>
        </w:rPr>
        <w:t>-- TAG-CONDRECONFIGTOADDMODLIST-START</w:t>
      </w:r>
    </w:p>
    <w:p w14:paraId="13C364AC" w14:textId="77777777" w:rsidR="00EA49CA" w:rsidRPr="00B67A38" w:rsidRDefault="00EA49CA"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jc w:val="both"/>
        <w:textAlignment w:val="baseline"/>
        <w:rPr>
          <w:rFonts w:ascii="Arial" w:hAnsi="Arial" w:cs="Arial"/>
          <w:noProof/>
          <w:sz w:val="15"/>
          <w:szCs w:val="20"/>
          <w:lang w:val="en-GB" w:eastAsia="en-GB"/>
        </w:rPr>
      </w:pPr>
    </w:p>
    <w:p w14:paraId="49F9DD8B" w14:textId="77777777" w:rsidR="00EA49CA" w:rsidRPr="00B67A38" w:rsidRDefault="00EA49CA"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jc w:val="both"/>
        <w:textAlignment w:val="baseline"/>
        <w:rPr>
          <w:rFonts w:ascii="Arial" w:hAnsi="Arial" w:cs="Arial"/>
          <w:noProof/>
          <w:sz w:val="15"/>
          <w:szCs w:val="20"/>
          <w:lang w:val="en-GB" w:eastAsia="en-GB"/>
        </w:rPr>
      </w:pPr>
      <w:r w:rsidRPr="00B67A38">
        <w:rPr>
          <w:rFonts w:ascii="Arial" w:hAnsi="Arial" w:cs="Arial"/>
          <w:noProof/>
          <w:sz w:val="15"/>
          <w:szCs w:val="20"/>
          <w:lang w:val="en-GB" w:eastAsia="en-GB"/>
        </w:rPr>
        <w:t xml:space="preserve">CondReconfigToAddModList-r16 ::= </w:t>
      </w:r>
      <w:r w:rsidRPr="00B67A38">
        <w:rPr>
          <w:rFonts w:ascii="Arial" w:hAnsi="Arial" w:cs="Arial"/>
          <w:noProof/>
          <w:color w:val="993366"/>
          <w:sz w:val="15"/>
          <w:szCs w:val="20"/>
          <w:lang w:val="en-GB" w:eastAsia="en-GB"/>
        </w:rPr>
        <w:t>SEQUENCE</w:t>
      </w:r>
      <w:r w:rsidRPr="00B67A38">
        <w:rPr>
          <w:rFonts w:ascii="Arial" w:hAnsi="Arial" w:cs="Arial"/>
          <w:noProof/>
          <w:sz w:val="15"/>
          <w:szCs w:val="20"/>
          <w:lang w:val="en-GB" w:eastAsia="en-GB"/>
        </w:rPr>
        <w:t xml:space="preserve"> (</w:t>
      </w:r>
      <w:r w:rsidRPr="00B67A38">
        <w:rPr>
          <w:rFonts w:ascii="Arial" w:hAnsi="Arial" w:cs="Arial"/>
          <w:noProof/>
          <w:color w:val="993366"/>
          <w:sz w:val="15"/>
          <w:szCs w:val="20"/>
          <w:lang w:val="en-GB" w:eastAsia="en-GB"/>
        </w:rPr>
        <w:t>SIZE</w:t>
      </w:r>
      <w:r w:rsidRPr="00B67A38">
        <w:rPr>
          <w:rFonts w:ascii="Arial" w:hAnsi="Arial" w:cs="Arial"/>
          <w:noProof/>
          <w:sz w:val="15"/>
          <w:szCs w:val="20"/>
          <w:lang w:val="en-GB" w:eastAsia="en-GB"/>
        </w:rPr>
        <w:t xml:space="preserve"> (1.. maxNrofCondCells-r16))</w:t>
      </w:r>
      <w:r w:rsidRPr="00B67A38">
        <w:rPr>
          <w:rFonts w:ascii="Arial" w:hAnsi="Arial" w:cs="Arial"/>
          <w:noProof/>
          <w:color w:val="993366"/>
          <w:sz w:val="15"/>
          <w:szCs w:val="20"/>
          <w:lang w:val="en-GB" w:eastAsia="en-GB"/>
        </w:rPr>
        <w:t xml:space="preserve"> OF</w:t>
      </w:r>
      <w:r w:rsidRPr="00B67A38">
        <w:rPr>
          <w:rFonts w:ascii="Arial" w:hAnsi="Arial" w:cs="Arial"/>
          <w:noProof/>
          <w:sz w:val="15"/>
          <w:szCs w:val="20"/>
          <w:lang w:val="en-GB" w:eastAsia="en-GB"/>
        </w:rPr>
        <w:t xml:space="preserve"> CondReconfigToAddMod-r16</w:t>
      </w:r>
    </w:p>
    <w:p w14:paraId="11B50D24" w14:textId="77777777" w:rsidR="00EA49CA" w:rsidRPr="00B67A38" w:rsidRDefault="00EA49CA"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jc w:val="both"/>
        <w:textAlignment w:val="baseline"/>
        <w:rPr>
          <w:rFonts w:ascii="Arial" w:hAnsi="Arial" w:cs="Arial"/>
          <w:noProof/>
          <w:sz w:val="15"/>
          <w:szCs w:val="20"/>
          <w:lang w:val="en-GB" w:eastAsia="en-GB"/>
        </w:rPr>
      </w:pPr>
    </w:p>
    <w:p w14:paraId="69C5EA47" w14:textId="77777777" w:rsidR="00EA49CA" w:rsidRPr="00B67A38" w:rsidRDefault="00EA49CA"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jc w:val="both"/>
        <w:textAlignment w:val="baseline"/>
        <w:rPr>
          <w:rFonts w:ascii="Arial" w:hAnsi="Arial" w:cs="Arial"/>
          <w:noProof/>
          <w:sz w:val="15"/>
          <w:szCs w:val="20"/>
          <w:lang w:val="en-GB" w:eastAsia="en-GB"/>
        </w:rPr>
      </w:pPr>
      <w:r w:rsidRPr="00B67A38">
        <w:rPr>
          <w:rFonts w:ascii="Arial" w:hAnsi="Arial" w:cs="Arial"/>
          <w:noProof/>
          <w:sz w:val="15"/>
          <w:szCs w:val="20"/>
          <w:lang w:val="en-GB" w:eastAsia="en-GB"/>
        </w:rPr>
        <w:t xml:space="preserve">CondReconfigToAddMod-r16 ::=     </w:t>
      </w:r>
      <w:r w:rsidRPr="00B67A38">
        <w:rPr>
          <w:rFonts w:ascii="Arial" w:hAnsi="Arial" w:cs="Arial"/>
          <w:noProof/>
          <w:color w:val="993366"/>
          <w:sz w:val="15"/>
          <w:szCs w:val="20"/>
          <w:lang w:val="en-GB" w:eastAsia="en-GB"/>
        </w:rPr>
        <w:t>SEQUENCE</w:t>
      </w:r>
      <w:r w:rsidRPr="00B67A38">
        <w:rPr>
          <w:rFonts w:ascii="Arial" w:hAnsi="Arial" w:cs="Arial"/>
          <w:noProof/>
          <w:sz w:val="15"/>
          <w:szCs w:val="20"/>
          <w:lang w:val="en-GB" w:eastAsia="en-GB"/>
        </w:rPr>
        <w:t xml:space="preserve"> {</w:t>
      </w:r>
    </w:p>
    <w:p w14:paraId="68B99B94" w14:textId="77777777" w:rsidR="00EA49CA" w:rsidRPr="00B67A38" w:rsidRDefault="00EA49CA"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jc w:val="both"/>
        <w:textAlignment w:val="baseline"/>
        <w:rPr>
          <w:rFonts w:ascii="Arial" w:hAnsi="Arial" w:cs="Arial"/>
          <w:noProof/>
          <w:sz w:val="15"/>
          <w:szCs w:val="20"/>
          <w:lang w:val="en-GB" w:eastAsia="en-GB"/>
        </w:rPr>
      </w:pPr>
      <w:r w:rsidRPr="00B67A38">
        <w:rPr>
          <w:rFonts w:ascii="Arial" w:hAnsi="Arial" w:cs="Arial"/>
          <w:noProof/>
          <w:sz w:val="15"/>
          <w:szCs w:val="20"/>
          <w:lang w:val="en-GB" w:eastAsia="en-GB"/>
        </w:rPr>
        <w:t xml:space="preserve">    condReconfigId-r16               CondReconfigId-r16,</w:t>
      </w:r>
    </w:p>
    <w:p w14:paraId="33926B49" w14:textId="77777777" w:rsidR="00EA49CA" w:rsidRPr="00B67A38" w:rsidRDefault="00EA49CA"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jc w:val="both"/>
        <w:textAlignment w:val="baseline"/>
        <w:rPr>
          <w:rFonts w:ascii="Arial" w:hAnsi="Arial" w:cs="Arial"/>
          <w:noProof/>
          <w:color w:val="808080"/>
          <w:sz w:val="15"/>
          <w:szCs w:val="20"/>
          <w:lang w:val="en-GB" w:eastAsia="en-GB"/>
        </w:rPr>
      </w:pPr>
      <w:r w:rsidRPr="00B67A38">
        <w:rPr>
          <w:rFonts w:ascii="Arial" w:hAnsi="Arial" w:cs="Arial"/>
          <w:noProof/>
          <w:sz w:val="15"/>
          <w:szCs w:val="20"/>
          <w:lang w:val="en-GB" w:eastAsia="en-GB"/>
        </w:rPr>
        <w:t xml:space="preserve">    condExecutionCond-r16            </w:t>
      </w:r>
      <w:r w:rsidRPr="00B67A38">
        <w:rPr>
          <w:rFonts w:ascii="Arial" w:hAnsi="Arial" w:cs="Arial"/>
          <w:noProof/>
          <w:color w:val="993366"/>
          <w:sz w:val="15"/>
          <w:szCs w:val="20"/>
          <w:lang w:val="en-GB" w:eastAsia="en-GB"/>
        </w:rPr>
        <w:t>SEQUENCE</w:t>
      </w:r>
      <w:r w:rsidRPr="00B67A38">
        <w:rPr>
          <w:rFonts w:ascii="Arial" w:hAnsi="Arial" w:cs="Arial"/>
          <w:noProof/>
          <w:sz w:val="15"/>
          <w:szCs w:val="20"/>
          <w:lang w:val="en-GB" w:eastAsia="en-GB"/>
        </w:rPr>
        <w:t xml:space="preserve"> (</w:t>
      </w:r>
      <w:r w:rsidRPr="00B67A38">
        <w:rPr>
          <w:rFonts w:ascii="Arial" w:hAnsi="Arial" w:cs="Arial"/>
          <w:noProof/>
          <w:color w:val="993366"/>
          <w:sz w:val="15"/>
          <w:szCs w:val="20"/>
          <w:lang w:val="en-GB" w:eastAsia="en-GB"/>
        </w:rPr>
        <w:t>SIZE</w:t>
      </w:r>
      <w:r w:rsidRPr="00B67A38">
        <w:rPr>
          <w:rFonts w:ascii="Arial" w:hAnsi="Arial" w:cs="Arial"/>
          <w:noProof/>
          <w:sz w:val="15"/>
          <w:szCs w:val="20"/>
          <w:lang w:val="en-GB" w:eastAsia="en-GB"/>
        </w:rPr>
        <w:t xml:space="preserve"> (1..2))</w:t>
      </w:r>
      <w:r w:rsidRPr="00B67A38">
        <w:rPr>
          <w:rFonts w:ascii="Arial" w:hAnsi="Arial" w:cs="Arial"/>
          <w:noProof/>
          <w:color w:val="993366"/>
          <w:sz w:val="15"/>
          <w:szCs w:val="20"/>
          <w:lang w:val="en-GB" w:eastAsia="en-GB"/>
        </w:rPr>
        <w:t xml:space="preserve"> OF</w:t>
      </w:r>
      <w:r w:rsidRPr="00B67A38">
        <w:rPr>
          <w:rFonts w:ascii="Arial" w:hAnsi="Arial" w:cs="Arial"/>
          <w:noProof/>
          <w:sz w:val="15"/>
          <w:szCs w:val="20"/>
          <w:lang w:val="en-GB" w:eastAsia="en-GB"/>
        </w:rPr>
        <w:t xml:space="preserve"> MeasId                      </w:t>
      </w:r>
      <w:r w:rsidRPr="00B67A38">
        <w:rPr>
          <w:rFonts w:ascii="Arial" w:hAnsi="Arial" w:cs="Arial"/>
          <w:noProof/>
          <w:color w:val="993366"/>
          <w:sz w:val="15"/>
          <w:szCs w:val="20"/>
          <w:lang w:val="en-GB" w:eastAsia="en-GB"/>
        </w:rPr>
        <w:t>OPTIONAL</w:t>
      </w:r>
      <w:r w:rsidRPr="00B67A38">
        <w:rPr>
          <w:rFonts w:ascii="Arial" w:hAnsi="Arial" w:cs="Arial"/>
          <w:noProof/>
          <w:sz w:val="15"/>
          <w:szCs w:val="20"/>
          <w:lang w:val="en-GB" w:eastAsia="en-GB"/>
        </w:rPr>
        <w:t xml:space="preserve">,    </w:t>
      </w:r>
      <w:r w:rsidRPr="00B67A38">
        <w:rPr>
          <w:rFonts w:ascii="Arial" w:hAnsi="Arial" w:cs="Arial"/>
          <w:noProof/>
          <w:color w:val="808080"/>
          <w:sz w:val="15"/>
          <w:szCs w:val="20"/>
          <w:lang w:val="en-GB" w:eastAsia="en-GB"/>
        </w:rPr>
        <w:t>-- Need M</w:t>
      </w:r>
    </w:p>
    <w:p w14:paraId="132AA64A" w14:textId="77777777" w:rsidR="00EA49CA" w:rsidRPr="00B67A38" w:rsidRDefault="00EA49CA"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jc w:val="both"/>
        <w:textAlignment w:val="baseline"/>
        <w:rPr>
          <w:rFonts w:ascii="Arial" w:hAnsi="Arial" w:cs="Arial"/>
          <w:noProof/>
          <w:color w:val="808080"/>
          <w:sz w:val="15"/>
          <w:szCs w:val="20"/>
          <w:lang w:val="en-GB" w:eastAsia="en-GB"/>
        </w:rPr>
      </w:pPr>
      <w:r w:rsidRPr="00B67A38">
        <w:rPr>
          <w:rFonts w:ascii="Arial" w:hAnsi="Arial" w:cs="Arial"/>
          <w:noProof/>
          <w:sz w:val="15"/>
          <w:szCs w:val="20"/>
          <w:lang w:val="en-GB" w:eastAsia="en-GB"/>
        </w:rPr>
        <w:lastRenderedPageBreak/>
        <w:t xml:space="preserve">    condRRCReconfig-r16              </w:t>
      </w:r>
      <w:r w:rsidRPr="00B67A38">
        <w:rPr>
          <w:rFonts w:ascii="Arial" w:hAnsi="Arial" w:cs="Arial"/>
          <w:noProof/>
          <w:color w:val="993366"/>
          <w:sz w:val="15"/>
          <w:szCs w:val="20"/>
          <w:lang w:val="en-GB" w:eastAsia="en-GB"/>
        </w:rPr>
        <w:t>OCTET</w:t>
      </w:r>
      <w:r w:rsidRPr="00B67A38">
        <w:rPr>
          <w:rFonts w:ascii="Arial" w:hAnsi="Arial" w:cs="Arial"/>
          <w:noProof/>
          <w:sz w:val="15"/>
          <w:szCs w:val="20"/>
          <w:lang w:val="en-GB" w:eastAsia="en-GB"/>
        </w:rPr>
        <w:t xml:space="preserve"> </w:t>
      </w:r>
      <w:r w:rsidRPr="00B67A38">
        <w:rPr>
          <w:rFonts w:ascii="Arial" w:hAnsi="Arial" w:cs="Arial"/>
          <w:noProof/>
          <w:color w:val="993366"/>
          <w:sz w:val="15"/>
          <w:szCs w:val="20"/>
          <w:lang w:val="en-GB" w:eastAsia="en-GB"/>
        </w:rPr>
        <w:t>STRING</w:t>
      </w:r>
      <w:r w:rsidRPr="00B67A38">
        <w:rPr>
          <w:rFonts w:ascii="Arial" w:hAnsi="Arial" w:cs="Arial"/>
          <w:noProof/>
          <w:sz w:val="15"/>
          <w:szCs w:val="20"/>
          <w:lang w:val="en-GB" w:eastAsia="en-GB"/>
        </w:rPr>
        <w:t xml:space="preserve"> (CONTAINING RRCReconfiguration)          </w:t>
      </w:r>
      <w:r w:rsidRPr="00B67A38">
        <w:rPr>
          <w:rFonts w:ascii="Arial" w:hAnsi="Arial" w:cs="Arial"/>
          <w:noProof/>
          <w:color w:val="993366"/>
          <w:sz w:val="15"/>
          <w:szCs w:val="20"/>
          <w:lang w:val="en-GB" w:eastAsia="en-GB"/>
        </w:rPr>
        <w:t>OPTIONAL</w:t>
      </w:r>
      <w:r w:rsidRPr="00B67A38">
        <w:rPr>
          <w:rFonts w:ascii="Arial" w:hAnsi="Arial" w:cs="Arial"/>
          <w:noProof/>
          <w:sz w:val="15"/>
          <w:szCs w:val="20"/>
          <w:lang w:val="en-GB" w:eastAsia="en-GB"/>
        </w:rPr>
        <w:t xml:space="preserve">,    </w:t>
      </w:r>
      <w:r w:rsidRPr="00B67A38">
        <w:rPr>
          <w:rFonts w:ascii="Arial" w:hAnsi="Arial" w:cs="Arial"/>
          <w:noProof/>
          <w:color w:val="808080"/>
          <w:sz w:val="15"/>
          <w:szCs w:val="20"/>
          <w:lang w:val="en-GB" w:eastAsia="en-GB"/>
        </w:rPr>
        <w:t>-- Cond condReconfigAdd</w:t>
      </w:r>
    </w:p>
    <w:p w14:paraId="663A2565" w14:textId="77777777" w:rsidR="00EA49CA" w:rsidRPr="00B67A38" w:rsidRDefault="00EA49CA"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jc w:val="both"/>
        <w:textAlignment w:val="baseline"/>
        <w:rPr>
          <w:rFonts w:ascii="Arial" w:hAnsi="Arial" w:cs="Arial"/>
          <w:noProof/>
          <w:sz w:val="15"/>
          <w:szCs w:val="20"/>
          <w:lang w:val="en-GB" w:eastAsia="en-GB"/>
        </w:rPr>
      </w:pPr>
      <w:r w:rsidRPr="00B67A38">
        <w:rPr>
          <w:rFonts w:ascii="Arial" w:hAnsi="Arial" w:cs="Arial"/>
          <w:noProof/>
          <w:sz w:val="15"/>
          <w:szCs w:val="20"/>
          <w:lang w:val="en-GB" w:eastAsia="en-GB"/>
        </w:rPr>
        <w:t xml:space="preserve">    ...,</w:t>
      </w:r>
    </w:p>
    <w:p w14:paraId="5FB97C97" w14:textId="77777777" w:rsidR="00EA49CA" w:rsidRPr="00B67A38" w:rsidRDefault="00EA49CA"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jc w:val="both"/>
        <w:textAlignment w:val="baseline"/>
        <w:rPr>
          <w:rFonts w:ascii="Arial" w:hAnsi="Arial" w:cs="Arial"/>
          <w:noProof/>
          <w:sz w:val="15"/>
          <w:szCs w:val="20"/>
          <w:lang w:val="en-GB" w:eastAsia="en-GB"/>
        </w:rPr>
      </w:pPr>
      <w:r w:rsidRPr="00B67A38">
        <w:rPr>
          <w:rFonts w:ascii="Arial" w:hAnsi="Arial" w:cs="Arial"/>
          <w:noProof/>
          <w:sz w:val="15"/>
          <w:szCs w:val="20"/>
          <w:lang w:val="en-GB" w:eastAsia="en-GB"/>
        </w:rPr>
        <w:t xml:space="preserve">    [[</w:t>
      </w:r>
    </w:p>
    <w:p w14:paraId="69ED9215" w14:textId="77777777" w:rsidR="00EA49CA" w:rsidRPr="00B67A38" w:rsidRDefault="00EA49CA"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jc w:val="both"/>
        <w:textAlignment w:val="baseline"/>
        <w:rPr>
          <w:rFonts w:ascii="Arial" w:hAnsi="Arial" w:cs="Arial"/>
          <w:noProof/>
          <w:color w:val="808080"/>
          <w:sz w:val="15"/>
          <w:szCs w:val="20"/>
          <w:lang w:val="en-GB" w:eastAsia="en-GB"/>
        </w:rPr>
      </w:pPr>
      <w:r w:rsidRPr="00B67A38">
        <w:rPr>
          <w:rFonts w:ascii="Arial" w:hAnsi="Arial" w:cs="Arial"/>
          <w:noProof/>
          <w:sz w:val="15"/>
          <w:szCs w:val="20"/>
          <w:lang w:val="en-GB" w:eastAsia="en-GB"/>
        </w:rPr>
        <w:t xml:space="preserve">    condExecutionCondSCG-r17         </w:t>
      </w:r>
      <w:r w:rsidRPr="00B67A38">
        <w:rPr>
          <w:rFonts w:ascii="Arial" w:hAnsi="Arial" w:cs="Arial"/>
          <w:noProof/>
          <w:color w:val="993366"/>
          <w:sz w:val="15"/>
          <w:szCs w:val="20"/>
          <w:lang w:val="en-GB" w:eastAsia="en-GB"/>
        </w:rPr>
        <w:t>OCTET</w:t>
      </w:r>
      <w:r w:rsidRPr="00B67A38">
        <w:rPr>
          <w:rFonts w:ascii="Arial" w:hAnsi="Arial" w:cs="Arial"/>
          <w:noProof/>
          <w:sz w:val="15"/>
          <w:szCs w:val="20"/>
          <w:lang w:val="en-GB" w:eastAsia="en-GB"/>
        </w:rPr>
        <w:t xml:space="preserve"> </w:t>
      </w:r>
      <w:r w:rsidRPr="00B67A38">
        <w:rPr>
          <w:rFonts w:ascii="Arial" w:hAnsi="Arial" w:cs="Arial"/>
          <w:noProof/>
          <w:color w:val="993366"/>
          <w:sz w:val="15"/>
          <w:szCs w:val="20"/>
          <w:lang w:val="en-GB" w:eastAsia="en-GB"/>
        </w:rPr>
        <w:t>STRING</w:t>
      </w:r>
      <w:r w:rsidRPr="00B67A38">
        <w:rPr>
          <w:rFonts w:ascii="Arial" w:hAnsi="Arial" w:cs="Arial"/>
          <w:noProof/>
          <w:sz w:val="15"/>
          <w:szCs w:val="20"/>
          <w:lang w:val="en-GB" w:eastAsia="en-GB"/>
        </w:rPr>
        <w:t xml:space="preserve"> (CONTAINING CondReconfigExecCondSCG-r17) </w:t>
      </w:r>
      <w:r w:rsidRPr="00B67A38">
        <w:rPr>
          <w:rFonts w:ascii="Arial" w:hAnsi="Arial" w:cs="Arial"/>
          <w:noProof/>
          <w:color w:val="993366"/>
          <w:sz w:val="15"/>
          <w:szCs w:val="20"/>
          <w:lang w:val="en-GB" w:eastAsia="en-GB"/>
        </w:rPr>
        <w:t>OPTIONAL</w:t>
      </w:r>
      <w:r w:rsidRPr="00B67A38">
        <w:rPr>
          <w:rFonts w:ascii="Arial" w:hAnsi="Arial" w:cs="Arial"/>
          <w:noProof/>
          <w:sz w:val="15"/>
          <w:szCs w:val="20"/>
          <w:lang w:val="en-GB" w:eastAsia="en-GB"/>
        </w:rPr>
        <w:t xml:space="preserve">     </w:t>
      </w:r>
      <w:r w:rsidRPr="00B67A38">
        <w:rPr>
          <w:rFonts w:ascii="Arial" w:hAnsi="Arial" w:cs="Arial"/>
          <w:noProof/>
          <w:color w:val="808080"/>
          <w:sz w:val="15"/>
          <w:szCs w:val="20"/>
          <w:lang w:val="en-GB" w:eastAsia="en-GB"/>
        </w:rPr>
        <w:t>-- Need M</w:t>
      </w:r>
    </w:p>
    <w:p w14:paraId="5A0A18AD" w14:textId="77777777" w:rsidR="00EA49CA" w:rsidRPr="00B67A38" w:rsidRDefault="00EA49CA"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jc w:val="both"/>
        <w:textAlignment w:val="baseline"/>
        <w:rPr>
          <w:rFonts w:ascii="Arial" w:hAnsi="Arial" w:cs="Arial"/>
          <w:noProof/>
          <w:sz w:val="15"/>
          <w:szCs w:val="20"/>
          <w:lang w:val="en-GB" w:eastAsia="en-GB"/>
        </w:rPr>
      </w:pPr>
      <w:r w:rsidRPr="00B67A38">
        <w:rPr>
          <w:rFonts w:ascii="Arial" w:hAnsi="Arial" w:cs="Arial"/>
          <w:noProof/>
          <w:sz w:val="15"/>
          <w:szCs w:val="20"/>
          <w:lang w:val="en-GB" w:eastAsia="en-GB"/>
        </w:rPr>
        <w:t xml:space="preserve">    ]]</w:t>
      </w:r>
    </w:p>
    <w:p w14:paraId="50619803" w14:textId="77777777" w:rsidR="00EA49CA" w:rsidRPr="00B67A38" w:rsidRDefault="00EA49CA" w:rsidP="00D637CA">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jc w:val="both"/>
        <w:textAlignment w:val="baseline"/>
        <w:rPr>
          <w:rFonts w:ascii="Arial" w:hAnsi="Arial" w:cs="Arial"/>
          <w:noProof/>
          <w:sz w:val="15"/>
          <w:szCs w:val="20"/>
          <w:lang w:val="en-GB" w:eastAsia="en-GB"/>
        </w:rPr>
      </w:pPr>
      <w:r w:rsidRPr="00B67A38">
        <w:rPr>
          <w:rFonts w:ascii="Arial" w:hAnsi="Arial" w:cs="Arial"/>
          <w:noProof/>
          <w:sz w:val="15"/>
          <w:szCs w:val="20"/>
          <w:lang w:val="en-GB" w:eastAsia="en-GB"/>
        </w:rPr>
        <w:t>}</w:t>
      </w:r>
    </w:p>
    <w:p w14:paraId="4B118BE6" w14:textId="77777777" w:rsidR="00EA49CA" w:rsidRPr="00B67A38" w:rsidRDefault="00EA49CA"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jc w:val="both"/>
        <w:textAlignment w:val="baseline"/>
        <w:rPr>
          <w:rFonts w:ascii="Arial" w:hAnsi="Arial" w:cs="Arial"/>
          <w:noProof/>
          <w:sz w:val="15"/>
          <w:szCs w:val="20"/>
          <w:lang w:val="en-GB" w:eastAsia="en-GB"/>
        </w:rPr>
      </w:pPr>
    </w:p>
    <w:p w14:paraId="7B30C41A" w14:textId="77777777" w:rsidR="00EA49CA" w:rsidRPr="00B67A38" w:rsidRDefault="00EA49CA"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jc w:val="both"/>
        <w:textAlignment w:val="baseline"/>
        <w:rPr>
          <w:rFonts w:ascii="Arial" w:hAnsi="Arial" w:cs="Arial"/>
          <w:noProof/>
          <w:sz w:val="15"/>
          <w:szCs w:val="20"/>
          <w:lang w:val="en-GB" w:eastAsia="en-GB"/>
        </w:rPr>
      </w:pPr>
      <w:r w:rsidRPr="00B67A38">
        <w:rPr>
          <w:rFonts w:ascii="Arial" w:hAnsi="Arial" w:cs="Arial"/>
          <w:noProof/>
          <w:sz w:val="15"/>
          <w:szCs w:val="20"/>
          <w:lang w:val="en-GB" w:eastAsia="en-GB"/>
        </w:rPr>
        <w:t xml:space="preserve">CondReconfigExecCondSCG-r17 ::=  </w:t>
      </w:r>
      <w:r w:rsidRPr="00B67A38">
        <w:rPr>
          <w:rFonts w:ascii="Arial" w:hAnsi="Arial" w:cs="Arial"/>
          <w:noProof/>
          <w:color w:val="993366"/>
          <w:sz w:val="15"/>
          <w:szCs w:val="20"/>
          <w:lang w:val="en-GB" w:eastAsia="en-GB"/>
        </w:rPr>
        <w:t>SEQUENCE</w:t>
      </w:r>
      <w:r w:rsidRPr="00B67A38">
        <w:rPr>
          <w:rFonts w:ascii="Arial" w:hAnsi="Arial" w:cs="Arial"/>
          <w:noProof/>
          <w:sz w:val="15"/>
          <w:szCs w:val="20"/>
          <w:lang w:val="en-GB" w:eastAsia="en-GB"/>
        </w:rPr>
        <w:t xml:space="preserve"> (</w:t>
      </w:r>
      <w:r w:rsidRPr="00B67A38">
        <w:rPr>
          <w:rFonts w:ascii="Arial" w:hAnsi="Arial" w:cs="Arial"/>
          <w:noProof/>
          <w:color w:val="993366"/>
          <w:sz w:val="15"/>
          <w:szCs w:val="20"/>
          <w:lang w:val="en-GB" w:eastAsia="en-GB"/>
        </w:rPr>
        <w:t>SIZE</w:t>
      </w:r>
      <w:r w:rsidRPr="00B67A38">
        <w:rPr>
          <w:rFonts w:ascii="Arial" w:hAnsi="Arial" w:cs="Arial"/>
          <w:noProof/>
          <w:sz w:val="15"/>
          <w:szCs w:val="20"/>
          <w:lang w:val="en-GB" w:eastAsia="en-GB"/>
        </w:rPr>
        <w:t xml:space="preserve"> (1..2))</w:t>
      </w:r>
      <w:r w:rsidRPr="00B67A38">
        <w:rPr>
          <w:rFonts w:ascii="Arial" w:hAnsi="Arial" w:cs="Arial"/>
          <w:noProof/>
          <w:color w:val="993366"/>
          <w:sz w:val="15"/>
          <w:szCs w:val="20"/>
          <w:lang w:val="en-GB" w:eastAsia="en-GB"/>
        </w:rPr>
        <w:t xml:space="preserve"> OF</w:t>
      </w:r>
      <w:r w:rsidRPr="00B67A38">
        <w:rPr>
          <w:rFonts w:ascii="Arial" w:hAnsi="Arial" w:cs="Arial"/>
          <w:noProof/>
          <w:sz w:val="15"/>
          <w:szCs w:val="20"/>
          <w:lang w:val="en-GB" w:eastAsia="en-GB"/>
        </w:rPr>
        <w:t xml:space="preserve"> MeasId</w:t>
      </w:r>
    </w:p>
    <w:p w14:paraId="18E01993" w14:textId="77777777" w:rsidR="00EA49CA" w:rsidRPr="00B67A38" w:rsidRDefault="00EA49CA"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jc w:val="both"/>
        <w:textAlignment w:val="baseline"/>
        <w:rPr>
          <w:rFonts w:ascii="Arial" w:hAnsi="Arial" w:cs="Arial"/>
          <w:noProof/>
          <w:sz w:val="15"/>
          <w:szCs w:val="20"/>
          <w:lang w:val="en-GB" w:eastAsia="en-GB"/>
        </w:rPr>
      </w:pPr>
    </w:p>
    <w:p w14:paraId="6841E71B" w14:textId="77777777" w:rsidR="00EA49CA" w:rsidRPr="00B67A38" w:rsidRDefault="00EA49CA"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jc w:val="both"/>
        <w:textAlignment w:val="baseline"/>
        <w:rPr>
          <w:rFonts w:ascii="Arial" w:hAnsi="Arial" w:cs="Arial"/>
          <w:noProof/>
          <w:color w:val="808080"/>
          <w:sz w:val="15"/>
          <w:szCs w:val="20"/>
          <w:lang w:val="en-GB" w:eastAsia="en-GB"/>
        </w:rPr>
      </w:pPr>
      <w:r w:rsidRPr="00B67A38">
        <w:rPr>
          <w:rFonts w:ascii="Arial" w:hAnsi="Arial" w:cs="Arial"/>
          <w:noProof/>
          <w:color w:val="808080"/>
          <w:sz w:val="15"/>
          <w:szCs w:val="20"/>
          <w:lang w:val="en-GB" w:eastAsia="en-GB"/>
        </w:rPr>
        <w:t>-- TAG-CONDRECONFIGTOADDMODLIST-STOP</w:t>
      </w:r>
    </w:p>
    <w:p w14:paraId="434BD452" w14:textId="77777777" w:rsidR="00EA49CA" w:rsidRPr="00B67A38" w:rsidRDefault="00EA49CA"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jc w:val="both"/>
        <w:textAlignment w:val="baseline"/>
        <w:rPr>
          <w:rFonts w:ascii="Arial" w:hAnsi="Arial" w:cs="Arial"/>
          <w:noProof/>
          <w:color w:val="808080"/>
          <w:sz w:val="15"/>
          <w:szCs w:val="20"/>
          <w:lang w:val="en-GB" w:eastAsia="en-GB"/>
        </w:rPr>
      </w:pPr>
      <w:r w:rsidRPr="00B67A38">
        <w:rPr>
          <w:rFonts w:ascii="Arial" w:hAnsi="Arial" w:cs="Arial"/>
          <w:noProof/>
          <w:color w:val="808080"/>
          <w:sz w:val="15"/>
          <w:szCs w:val="20"/>
          <w:lang w:val="en-GB" w:eastAsia="en-GB"/>
        </w:rPr>
        <w:t>-- ASN1STOP</w:t>
      </w:r>
    </w:p>
    <w:p w14:paraId="0CEE006F" w14:textId="4BE60354" w:rsidR="00ED3F29" w:rsidRPr="00B67A38" w:rsidRDefault="00ED3F29" w:rsidP="00D637CA">
      <w:pPr>
        <w:pStyle w:val="a1"/>
        <w:spacing w:beforeLines="100" w:before="240" w:afterLines="100" w:after="240"/>
        <w:rPr>
          <w:rFonts w:ascii="Arial" w:eastAsiaTheme="minorEastAsia" w:hAnsi="Arial" w:cs="Arial"/>
          <w:sz w:val="18"/>
          <w:szCs w:val="20"/>
          <w:lang w:val="en-GB" w:eastAsia="zh-CN"/>
        </w:rPr>
      </w:pPr>
    </w:p>
    <w:tbl>
      <w:tblPr>
        <w:tblStyle w:val="a8"/>
        <w:tblW w:w="0" w:type="auto"/>
        <w:tblLook w:val="04A0" w:firstRow="1" w:lastRow="0" w:firstColumn="1" w:lastColumn="0" w:noHBand="0" w:noVBand="1"/>
      </w:tblPr>
      <w:tblGrid>
        <w:gridCol w:w="9286"/>
      </w:tblGrid>
      <w:tr w:rsidR="00EA49CA" w:rsidRPr="00B67A38" w14:paraId="0DBD43F9" w14:textId="77777777" w:rsidTr="00EA49CA">
        <w:tc>
          <w:tcPr>
            <w:tcW w:w="9286" w:type="dxa"/>
          </w:tcPr>
          <w:p w14:paraId="30E55191" w14:textId="77777777" w:rsidR="00EA49CA" w:rsidRPr="00B67A38" w:rsidRDefault="00EA49CA" w:rsidP="00D637CA">
            <w:pPr>
              <w:keepNext/>
              <w:keepLines/>
              <w:overflowPunct w:val="0"/>
              <w:autoSpaceDE w:val="0"/>
              <w:autoSpaceDN w:val="0"/>
              <w:adjustRightInd w:val="0"/>
              <w:spacing w:beforeLines="100" w:before="240" w:after="100"/>
              <w:jc w:val="both"/>
              <w:textAlignment w:val="baseline"/>
              <w:rPr>
                <w:rFonts w:ascii="Arial" w:hAnsi="Arial" w:cs="Arial"/>
                <w:sz w:val="16"/>
                <w:szCs w:val="20"/>
                <w:lang w:val="en-GB" w:eastAsia="sv-SE"/>
              </w:rPr>
            </w:pPr>
            <w:r w:rsidRPr="00B67A38">
              <w:rPr>
                <w:rFonts w:ascii="Arial" w:hAnsi="Arial" w:cs="Arial"/>
                <w:b/>
                <w:bCs/>
                <w:i/>
                <w:noProof/>
                <w:sz w:val="16"/>
                <w:szCs w:val="20"/>
                <w:lang w:val="en-GB" w:eastAsia="en-GB"/>
              </w:rPr>
              <w:t>condRRCReconfig</w:t>
            </w:r>
          </w:p>
          <w:p w14:paraId="55D5FFA5" w14:textId="687704A9" w:rsidR="00EA49CA" w:rsidRPr="00B67A38" w:rsidRDefault="00EA49CA" w:rsidP="00D637CA">
            <w:pPr>
              <w:pStyle w:val="a1"/>
              <w:spacing w:beforeLines="100" w:before="240" w:afterLines="100" w:after="240"/>
              <w:rPr>
                <w:rFonts w:ascii="Arial" w:eastAsiaTheme="minorEastAsia" w:hAnsi="Arial" w:cs="Arial"/>
                <w:sz w:val="18"/>
                <w:szCs w:val="20"/>
                <w:lang w:val="en-GB" w:eastAsia="zh-CN"/>
              </w:rPr>
            </w:pPr>
            <w:r w:rsidRPr="00B67A38">
              <w:rPr>
                <w:rFonts w:ascii="Arial" w:eastAsia="Times New Roman" w:hAnsi="Arial" w:cs="Arial"/>
                <w:sz w:val="18"/>
                <w:szCs w:val="20"/>
                <w:lang w:val="en-GB" w:eastAsia="sv-SE"/>
              </w:rPr>
              <w:t xml:space="preserve">The </w:t>
            </w:r>
            <w:proofErr w:type="spellStart"/>
            <w:r w:rsidRPr="00B67A38">
              <w:rPr>
                <w:rFonts w:ascii="Arial" w:eastAsia="Times New Roman" w:hAnsi="Arial" w:cs="Arial"/>
                <w:i/>
                <w:sz w:val="18"/>
                <w:szCs w:val="20"/>
                <w:lang w:val="en-GB" w:eastAsia="sv-SE"/>
              </w:rPr>
              <w:t>RRCReconfiguration</w:t>
            </w:r>
            <w:proofErr w:type="spellEnd"/>
            <w:r w:rsidRPr="00B67A38">
              <w:rPr>
                <w:rFonts w:ascii="Arial" w:eastAsia="Times New Roman" w:hAnsi="Arial" w:cs="Arial"/>
                <w:sz w:val="18"/>
                <w:szCs w:val="20"/>
                <w:lang w:val="en-GB" w:eastAsia="sv-SE"/>
              </w:rPr>
              <w:t xml:space="preserve"> message to be applied when the condition(s) are fulfilled. </w:t>
            </w:r>
            <w:r w:rsidRPr="00B67A38">
              <w:rPr>
                <w:rFonts w:ascii="Arial" w:eastAsia="Times New Roman" w:hAnsi="Arial" w:cs="Arial"/>
                <w:sz w:val="18"/>
                <w:szCs w:val="20"/>
                <w:lang w:val="en-GB" w:eastAsia="ja-JP"/>
              </w:rPr>
              <w:t xml:space="preserve">The </w:t>
            </w:r>
            <w:proofErr w:type="spellStart"/>
            <w:r w:rsidRPr="00B67A38">
              <w:rPr>
                <w:rFonts w:ascii="Arial" w:eastAsia="Times New Roman" w:hAnsi="Arial" w:cs="Arial"/>
                <w:i/>
                <w:sz w:val="18"/>
                <w:szCs w:val="20"/>
                <w:lang w:val="en-GB" w:eastAsia="ja-JP"/>
              </w:rPr>
              <w:t>RRCReconfiguration</w:t>
            </w:r>
            <w:proofErr w:type="spellEnd"/>
            <w:r w:rsidRPr="00B67A38">
              <w:rPr>
                <w:rFonts w:ascii="Arial" w:eastAsia="Times New Roman" w:hAnsi="Arial" w:cs="Arial"/>
                <w:sz w:val="18"/>
                <w:szCs w:val="20"/>
                <w:lang w:val="en-GB" w:eastAsia="ja-JP"/>
              </w:rPr>
              <w:t xml:space="preserve"> message contained in </w:t>
            </w:r>
            <w:proofErr w:type="spellStart"/>
            <w:r w:rsidRPr="00B67A38">
              <w:rPr>
                <w:rFonts w:ascii="Arial" w:eastAsia="Times New Roman" w:hAnsi="Arial" w:cs="Arial"/>
                <w:i/>
                <w:iCs/>
                <w:sz w:val="18"/>
                <w:szCs w:val="20"/>
                <w:lang w:val="en-GB" w:eastAsia="ja-JP"/>
              </w:rPr>
              <w:t>condRRCReconfig</w:t>
            </w:r>
            <w:proofErr w:type="spellEnd"/>
            <w:r w:rsidRPr="00B67A38">
              <w:rPr>
                <w:rFonts w:ascii="Arial" w:eastAsia="Times New Roman" w:hAnsi="Arial" w:cs="Arial"/>
                <w:sz w:val="18"/>
                <w:szCs w:val="20"/>
                <w:lang w:val="en-GB" w:eastAsia="ja-JP"/>
              </w:rPr>
              <w:t xml:space="preserve"> cannot contain the field </w:t>
            </w:r>
            <w:proofErr w:type="spellStart"/>
            <w:r w:rsidRPr="00B67A38">
              <w:rPr>
                <w:rFonts w:ascii="Arial" w:eastAsia="Times New Roman" w:hAnsi="Arial" w:cs="Arial"/>
                <w:i/>
                <w:iCs/>
                <w:sz w:val="18"/>
                <w:szCs w:val="20"/>
                <w:lang w:val="en-GB" w:eastAsia="ja-JP"/>
              </w:rPr>
              <w:t>conditionalReconfiguration</w:t>
            </w:r>
            <w:proofErr w:type="spellEnd"/>
            <w:r w:rsidRPr="00B67A38">
              <w:rPr>
                <w:rFonts w:ascii="Arial" w:eastAsia="Times New Roman" w:hAnsi="Arial" w:cs="Arial"/>
                <w:sz w:val="18"/>
                <w:szCs w:val="18"/>
                <w:lang w:val="en-GB" w:eastAsia="ja-JP"/>
              </w:rPr>
              <w:t xml:space="preserve"> </w:t>
            </w:r>
            <w:r w:rsidRPr="00B67A38">
              <w:rPr>
                <w:rFonts w:ascii="Arial" w:eastAsia="Times New Roman" w:hAnsi="Arial" w:cs="Arial"/>
                <w:sz w:val="18"/>
                <w:szCs w:val="18"/>
                <w:highlight w:val="yellow"/>
                <w:lang w:val="en-GB" w:eastAsia="ja-JP"/>
              </w:rPr>
              <w:t xml:space="preserve">containing </w:t>
            </w:r>
            <w:proofErr w:type="spellStart"/>
            <w:r w:rsidRPr="00B67A38">
              <w:rPr>
                <w:rFonts w:ascii="Arial" w:eastAsia="Times New Roman" w:hAnsi="Arial" w:cs="Arial"/>
                <w:i/>
                <w:sz w:val="18"/>
                <w:szCs w:val="20"/>
                <w:highlight w:val="yellow"/>
                <w:lang w:val="en-GB" w:eastAsia="ja-JP"/>
              </w:rPr>
              <w:t>condRRCReconfig</w:t>
            </w:r>
            <w:proofErr w:type="spellEnd"/>
            <w:r w:rsidRPr="00B67A38">
              <w:rPr>
                <w:rFonts w:ascii="Arial" w:eastAsia="Times New Roman" w:hAnsi="Arial" w:cs="Arial"/>
                <w:sz w:val="18"/>
                <w:szCs w:val="18"/>
                <w:lang w:val="en-GB" w:eastAsia="ja-JP"/>
              </w:rPr>
              <w:t xml:space="preserve"> or the field</w:t>
            </w:r>
            <w:r w:rsidRPr="00B67A38">
              <w:rPr>
                <w:rFonts w:ascii="Arial" w:eastAsia="Times New Roman" w:hAnsi="Arial" w:cs="Arial"/>
                <w:i/>
                <w:iCs/>
                <w:sz w:val="18"/>
                <w:szCs w:val="18"/>
                <w:lang w:val="en-GB" w:eastAsia="ja-JP"/>
              </w:rPr>
              <w:t xml:space="preserve"> daps-</w:t>
            </w:r>
            <w:proofErr w:type="spellStart"/>
            <w:r w:rsidRPr="00B67A38">
              <w:rPr>
                <w:rFonts w:ascii="Arial" w:eastAsia="Times New Roman" w:hAnsi="Arial" w:cs="Arial"/>
                <w:i/>
                <w:iCs/>
                <w:sz w:val="18"/>
                <w:szCs w:val="18"/>
                <w:lang w:val="en-GB" w:eastAsia="ja-JP"/>
              </w:rPr>
              <w:t>Config</w:t>
            </w:r>
            <w:proofErr w:type="spellEnd"/>
            <w:r w:rsidRPr="00B67A38">
              <w:rPr>
                <w:rFonts w:ascii="Arial" w:eastAsia="Times New Roman" w:hAnsi="Arial" w:cs="Arial"/>
                <w:sz w:val="18"/>
                <w:szCs w:val="20"/>
                <w:lang w:val="en-GB" w:eastAsia="ja-JP"/>
              </w:rPr>
              <w:t>.</w:t>
            </w:r>
          </w:p>
        </w:tc>
      </w:tr>
    </w:tbl>
    <w:p w14:paraId="2BC044CA" w14:textId="5B0851E1" w:rsidR="00EA49CA" w:rsidRPr="00B67A38" w:rsidRDefault="000B1F14" w:rsidP="00D637CA">
      <w:pPr>
        <w:pStyle w:val="a1"/>
        <w:spacing w:beforeLines="100" w:before="240" w:after="100"/>
        <w:rPr>
          <w:rFonts w:ascii="Arial" w:eastAsiaTheme="minorEastAsia" w:hAnsi="Arial" w:cs="Arial"/>
          <w:lang w:eastAsia="zh-CN"/>
        </w:rPr>
      </w:pPr>
      <w:r w:rsidRPr="00B67A38">
        <w:rPr>
          <w:rFonts w:ascii="Arial" w:eastAsiaTheme="minorEastAsia" w:hAnsi="Arial" w:cs="Arial"/>
          <w:lang w:eastAsia="zh-CN"/>
        </w:rPr>
        <w:t>Compared to the above two methods for candidate target SN execution condition configuration for subsequent CPC</w:t>
      </w:r>
      <w:r w:rsidR="00AD57B1" w:rsidRPr="00B67A38">
        <w:rPr>
          <w:rFonts w:ascii="Arial" w:eastAsiaTheme="minorEastAsia" w:hAnsi="Arial" w:cs="Arial"/>
          <w:lang w:eastAsia="zh-CN"/>
        </w:rPr>
        <w:t xml:space="preserve">, we prefer to the </w:t>
      </w:r>
      <w:r w:rsidR="006468F1" w:rsidRPr="00B67A38">
        <w:rPr>
          <w:rFonts w:ascii="Arial" w:eastAsiaTheme="minorEastAsia" w:hAnsi="Arial" w:cs="Arial"/>
          <w:lang w:eastAsia="zh-CN"/>
        </w:rPr>
        <w:t>solution 2 which has more less spec impact.</w:t>
      </w:r>
    </w:p>
    <w:p w14:paraId="693A0492" w14:textId="7DFA6185" w:rsidR="006468F1" w:rsidRPr="00B67A38" w:rsidRDefault="006468F1" w:rsidP="00D637CA">
      <w:pPr>
        <w:pStyle w:val="a1"/>
        <w:spacing w:beforeLines="100" w:before="240" w:after="100"/>
        <w:rPr>
          <w:rFonts w:ascii="Arial" w:eastAsiaTheme="minorEastAsia" w:hAnsi="Arial" w:cs="Arial"/>
          <w:b/>
          <w:lang w:eastAsia="zh-CN"/>
        </w:rPr>
      </w:pPr>
      <w:r w:rsidRPr="00B67A38">
        <w:rPr>
          <w:rFonts w:ascii="Arial" w:eastAsiaTheme="minorEastAsia" w:hAnsi="Arial" w:cs="Arial"/>
          <w:b/>
          <w:lang w:eastAsia="zh-CN"/>
        </w:rPr>
        <w:t xml:space="preserve">Proposal </w:t>
      </w:r>
      <w:r w:rsidR="00622289" w:rsidRPr="00B67A38">
        <w:rPr>
          <w:rFonts w:ascii="Arial" w:eastAsiaTheme="minorEastAsia" w:hAnsi="Arial" w:cs="Arial"/>
          <w:b/>
          <w:lang w:eastAsia="zh-CN"/>
        </w:rPr>
        <w:t>8</w:t>
      </w:r>
      <w:r w:rsidRPr="00B67A38">
        <w:rPr>
          <w:rFonts w:ascii="Arial" w:eastAsiaTheme="minorEastAsia" w:hAnsi="Arial" w:cs="Arial"/>
          <w:b/>
          <w:lang w:eastAsia="zh-CN"/>
        </w:rPr>
        <w:t xml:space="preserve">: </w:t>
      </w:r>
      <w:r w:rsidR="001C46F5" w:rsidRPr="00B67A38">
        <w:rPr>
          <w:rFonts w:ascii="Arial" w:eastAsiaTheme="minorEastAsia" w:hAnsi="Arial" w:cs="Arial"/>
          <w:b/>
          <w:lang w:eastAsia="zh-CN"/>
        </w:rPr>
        <w:t>L</w:t>
      </w:r>
      <w:r w:rsidR="00E02C11" w:rsidRPr="00B67A38">
        <w:rPr>
          <w:rFonts w:ascii="Arial" w:eastAsiaTheme="minorEastAsia" w:hAnsi="Arial" w:cs="Arial"/>
          <w:b/>
          <w:lang w:eastAsia="zh-CN"/>
        </w:rPr>
        <w:t>egacy IE (</w:t>
      </w:r>
      <w:proofErr w:type="spellStart"/>
      <w:r w:rsidR="00E02C11" w:rsidRPr="00B67A38">
        <w:rPr>
          <w:rFonts w:ascii="Arial" w:eastAsiaTheme="minorEastAsia" w:hAnsi="Arial" w:cs="Arial"/>
          <w:b/>
          <w:i/>
          <w:lang w:eastAsia="zh-CN"/>
        </w:rPr>
        <w:t>condReconfigId</w:t>
      </w:r>
      <w:proofErr w:type="spellEnd"/>
      <w:r w:rsidR="00E02C11" w:rsidRPr="00B67A38">
        <w:rPr>
          <w:rFonts w:ascii="Arial" w:eastAsiaTheme="minorEastAsia" w:hAnsi="Arial" w:cs="Arial"/>
          <w:b/>
          <w:lang w:eastAsia="zh-CN"/>
        </w:rPr>
        <w:t xml:space="preserve">, </w:t>
      </w:r>
      <w:proofErr w:type="spellStart"/>
      <w:r w:rsidR="00E02C11" w:rsidRPr="00B67A38">
        <w:rPr>
          <w:rFonts w:ascii="Arial" w:eastAsiaTheme="minorEastAsia" w:hAnsi="Arial" w:cs="Arial"/>
          <w:b/>
          <w:i/>
          <w:lang w:eastAsia="zh-CN"/>
        </w:rPr>
        <w:t>condExecutionCond</w:t>
      </w:r>
      <w:proofErr w:type="spellEnd"/>
      <w:r w:rsidR="00E02C11" w:rsidRPr="00B67A38">
        <w:rPr>
          <w:rFonts w:ascii="Arial" w:eastAsiaTheme="minorEastAsia" w:hAnsi="Arial" w:cs="Arial"/>
          <w:b/>
          <w:lang w:eastAsia="zh-CN"/>
        </w:rPr>
        <w:t xml:space="preserve">, </w:t>
      </w:r>
      <w:proofErr w:type="spellStart"/>
      <w:r w:rsidR="00E02C11" w:rsidRPr="00B67A38">
        <w:rPr>
          <w:rFonts w:ascii="Arial" w:eastAsiaTheme="minorEastAsia" w:hAnsi="Arial" w:cs="Arial"/>
          <w:b/>
          <w:i/>
          <w:lang w:eastAsia="zh-CN"/>
        </w:rPr>
        <w:t>condExecutionCondSCG</w:t>
      </w:r>
      <w:proofErr w:type="spellEnd"/>
      <w:r w:rsidR="00E02C11" w:rsidRPr="00B67A38">
        <w:rPr>
          <w:rFonts w:ascii="Arial" w:eastAsiaTheme="minorEastAsia" w:hAnsi="Arial" w:cs="Arial"/>
          <w:b/>
          <w:lang w:eastAsia="zh-CN"/>
        </w:rPr>
        <w:t xml:space="preserve">) in RRC reconfiguration included in </w:t>
      </w:r>
      <w:r w:rsidR="00226130" w:rsidRPr="00B67A38">
        <w:rPr>
          <w:rFonts w:ascii="Arial" w:eastAsiaTheme="minorEastAsia" w:hAnsi="Arial" w:cs="Arial"/>
          <w:b/>
          <w:lang w:eastAsia="zh-CN"/>
        </w:rPr>
        <w:t xml:space="preserve">the </w:t>
      </w:r>
      <w:proofErr w:type="spellStart"/>
      <w:r w:rsidR="00226130" w:rsidRPr="00B67A38">
        <w:rPr>
          <w:rFonts w:ascii="Arial" w:eastAsiaTheme="minorEastAsia" w:hAnsi="Arial" w:cs="Arial"/>
          <w:b/>
          <w:i/>
          <w:lang w:eastAsia="zh-CN"/>
        </w:rPr>
        <w:t>condRRCReconfig</w:t>
      </w:r>
      <w:proofErr w:type="spellEnd"/>
      <w:r w:rsidR="00226130" w:rsidRPr="00B67A38">
        <w:rPr>
          <w:rFonts w:ascii="Arial" w:eastAsiaTheme="minorEastAsia" w:hAnsi="Arial" w:cs="Arial"/>
          <w:b/>
          <w:lang w:eastAsia="zh-CN"/>
        </w:rPr>
        <w:t xml:space="preserve"> IE </w:t>
      </w:r>
      <w:r w:rsidR="001C46F5" w:rsidRPr="00B67A38">
        <w:rPr>
          <w:rFonts w:ascii="Arial" w:eastAsiaTheme="minorEastAsia" w:hAnsi="Arial" w:cs="Arial"/>
          <w:b/>
          <w:lang w:eastAsia="zh-CN"/>
        </w:rPr>
        <w:t xml:space="preserve">is reused to </w:t>
      </w:r>
      <w:r w:rsidR="00264569" w:rsidRPr="00B67A38">
        <w:rPr>
          <w:rFonts w:ascii="Arial" w:eastAsiaTheme="minorEastAsia" w:hAnsi="Arial" w:cs="Arial"/>
          <w:b/>
          <w:lang w:eastAsia="zh-CN"/>
        </w:rPr>
        <w:t>provide</w:t>
      </w:r>
      <w:r w:rsidR="001C46F5" w:rsidRPr="00B67A38">
        <w:rPr>
          <w:rFonts w:ascii="Arial" w:eastAsiaTheme="minorEastAsia" w:hAnsi="Arial" w:cs="Arial"/>
          <w:b/>
          <w:lang w:eastAsia="zh-CN"/>
        </w:rPr>
        <w:t xml:space="preserve"> execution conditions </w:t>
      </w:r>
      <w:r w:rsidR="00264569" w:rsidRPr="00B67A38">
        <w:rPr>
          <w:rFonts w:ascii="Arial" w:eastAsiaTheme="minorEastAsia" w:hAnsi="Arial" w:cs="Arial"/>
          <w:b/>
          <w:lang w:eastAsia="zh-CN"/>
        </w:rPr>
        <w:t>for subsequent CPC</w:t>
      </w:r>
      <w:r w:rsidR="00226130" w:rsidRPr="00B67A38">
        <w:rPr>
          <w:rFonts w:ascii="Arial" w:eastAsiaTheme="minorEastAsia" w:hAnsi="Arial" w:cs="Arial"/>
          <w:b/>
          <w:lang w:eastAsia="zh-CN"/>
        </w:rPr>
        <w:t>.</w:t>
      </w:r>
    </w:p>
    <w:p w14:paraId="2FD913B5" w14:textId="77777777" w:rsidR="007C6BF8" w:rsidRPr="00B67A38" w:rsidRDefault="00382D9F" w:rsidP="00D637CA">
      <w:pPr>
        <w:pStyle w:val="1"/>
        <w:keepLines/>
        <w:pBdr>
          <w:top w:val="single" w:sz="12" w:space="3" w:color="auto"/>
        </w:pBdr>
        <w:spacing w:beforeLines="100" w:before="240" w:afterLines="100" w:after="240"/>
        <w:ind w:left="425" w:hanging="425"/>
        <w:jc w:val="both"/>
      </w:pPr>
      <w:r w:rsidRPr="00B67A38">
        <w:t>Conclusion</w:t>
      </w:r>
    </w:p>
    <w:p w14:paraId="35D5C386" w14:textId="20939AB2" w:rsidR="007C6BF8" w:rsidRPr="00B67A38" w:rsidRDefault="00382D9F" w:rsidP="00D637CA">
      <w:pPr>
        <w:pStyle w:val="a1"/>
        <w:spacing w:beforeLines="100" w:before="240" w:after="100"/>
        <w:rPr>
          <w:rFonts w:ascii="Arial" w:eastAsiaTheme="minorEastAsia" w:hAnsi="Arial" w:cs="Arial"/>
          <w:szCs w:val="20"/>
          <w:lang w:eastAsia="zh-CN"/>
        </w:rPr>
      </w:pPr>
      <w:bookmarkStart w:id="6" w:name="OLE_LINK58"/>
      <w:bookmarkStart w:id="7" w:name="OLE_LINK59"/>
      <w:bookmarkStart w:id="8" w:name="OLE_LINK60"/>
      <w:bookmarkStart w:id="9" w:name="OLE_LINK47"/>
      <w:bookmarkStart w:id="10" w:name="OLE_LINK48"/>
      <w:r w:rsidRPr="00B67A38">
        <w:rPr>
          <w:rFonts w:ascii="Arial" w:eastAsiaTheme="minorEastAsia" w:hAnsi="Arial" w:cs="Arial"/>
          <w:szCs w:val="20"/>
          <w:lang w:eastAsia="zh-CN"/>
        </w:rPr>
        <w:t xml:space="preserve">Based on the previous analysis in section 2, our </w:t>
      </w:r>
      <w:r w:rsidR="008766A1" w:rsidRPr="00B67A38">
        <w:rPr>
          <w:rFonts w:ascii="Arial" w:eastAsiaTheme="minorEastAsia" w:hAnsi="Arial" w:cs="Arial"/>
          <w:szCs w:val="20"/>
          <w:lang w:eastAsia="zh-CN"/>
        </w:rPr>
        <w:t>proposals</w:t>
      </w:r>
      <w:r w:rsidRPr="00B67A38">
        <w:rPr>
          <w:rFonts w:ascii="Arial" w:eastAsiaTheme="minorEastAsia" w:hAnsi="Arial" w:cs="Arial"/>
          <w:szCs w:val="20"/>
          <w:lang w:eastAsia="zh-CN"/>
        </w:rPr>
        <w:t xml:space="preserve"> are summarized as follows:</w:t>
      </w:r>
    </w:p>
    <w:p w14:paraId="0DF9CACD" w14:textId="7EC386ED" w:rsidR="00EE395F" w:rsidRPr="00B67A38" w:rsidRDefault="005A37CF" w:rsidP="00D637CA">
      <w:pPr>
        <w:pStyle w:val="a1"/>
        <w:spacing w:beforeLines="100" w:before="240" w:after="100"/>
        <w:rPr>
          <w:rFonts w:ascii="Arial" w:eastAsiaTheme="minorEastAsia" w:hAnsi="Arial" w:cs="Arial"/>
          <w:szCs w:val="20"/>
          <w:shd w:val="pct15" w:color="auto" w:fill="FFFFFF"/>
          <w:lang w:val="en-GB" w:eastAsia="zh-CN"/>
        </w:rPr>
      </w:pPr>
      <w:r w:rsidRPr="00B67A38">
        <w:rPr>
          <w:rFonts w:ascii="Arial" w:eastAsiaTheme="minorEastAsia" w:hAnsi="Arial" w:cs="Arial"/>
          <w:szCs w:val="20"/>
          <w:shd w:val="pct15" w:color="auto" w:fill="FFFFFF"/>
          <w:lang w:val="en-GB" w:eastAsia="zh-CN"/>
        </w:rPr>
        <w:t>Security aspects</w:t>
      </w:r>
    </w:p>
    <w:p w14:paraId="7E228D23" w14:textId="77777777" w:rsidR="00801418" w:rsidRPr="00B67A38" w:rsidRDefault="00801418" w:rsidP="00D637CA">
      <w:pPr>
        <w:pStyle w:val="a1"/>
        <w:spacing w:beforeLines="100" w:before="240" w:after="100"/>
        <w:rPr>
          <w:rFonts w:ascii="Arial" w:eastAsiaTheme="minorEastAsia" w:hAnsi="Arial" w:cs="Arial"/>
          <w:b/>
          <w:szCs w:val="20"/>
          <w:lang w:val="en-GB" w:eastAsia="zh-CN"/>
        </w:rPr>
      </w:pPr>
      <w:r w:rsidRPr="00B67A38">
        <w:rPr>
          <w:rFonts w:ascii="Arial" w:eastAsiaTheme="minorEastAsia" w:hAnsi="Arial" w:cs="Arial"/>
          <w:b/>
          <w:szCs w:val="20"/>
          <w:lang w:val="en-GB" w:eastAsia="zh-CN"/>
        </w:rPr>
        <w:t xml:space="preserve">Proposal 1: UE maintains the </w:t>
      </w:r>
      <w:proofErr w:type="spellStart"/>
      <w:r w:rsidRPr="00B67A38">
        <w:rPr>
          <w:rFonts w:ascii="Arial" w:eastAsiaTheme="minorEastAsia" w:hAnsi="Arial" w:cs="Arial"/>
          <w:b/>
          <w:szCs w:val="20"/>
          <w:lang w:val="en-GB" w:eastAsia="zh-CN"/>
        </w:rPr>
        <w:t>Sk</w:t>
      </w:r>
      <w:proofErr w:type="spellEnd"/>
      <w:r w:rsidRPr="00B67A38">
        <w:rPr>
          <w:rFonts w:ascii="Arial" w:eastAsiaTheme="minorEastAsia" w:hAnsi="Arial" w:cs="Arial"/>
          <w:b/>
          <w:szCs w:val="20"/>
          <w:lang w:val="en-GB" w:eastAsia="zh-CN"/>
        </w:rPr>
        <w:t>-counter configuration in existing UE variable “</w:t>
      </w:r>
      <w:proofErr w:type="spellStart"/>
      <w:r w:rsidRPr="00B67A38">
        <w:rPr>
          <w:rFonts w:ascii="Arial" w:eastAsiaTheme="minorEastAsia" w:hAnsi="Arial" w:cs="Arial"/>
          <w:b/>
          <w:i/>
          <w:iCs/>
          <w:szCs w:val="20"/>
          <w:lang w:val="en-GB" w:eastAsia="zh-CN"/>
        </w:rPr>
        <w:t>VarConditionalReconfig</w:t>
      </w:r>
      <w:proofErr w:type="spellEnd"/>
      <w:r w:rsidRPr="00B67A38">
        <w:rPr>
          <w:rFonts w:ascii="Arial" w:eastAsiaTheme="minorEastAsia" w:hAnsi="Arial" w:cs="Arial"/>
          <w:b/>
          <w:szCs w:val="20"/>
          <w:lang w:val="en-GB" w:eastAsia="zh-CN"/>
        </w:rPr>
        <w:t>”.</w:t>
      </w:r>
    </w:p>
    <w:p w14:paraId="641EA577" w14:textId="77777777" w:rsidR="00801418" w:rsidRPr="00B67A38" w:rsidRDefault="00801418" w:rsidP="00D637CA">
      <w:pPr>
        <w:pStyle w:val="a1"/>
        <w:spacing w:beforeLines="100" w:before="240" w:after="100"/>
        <w:rPr>
          <w:rFonts w:ascii="Arial" w:eastAsiaTheme="minorEastAsia" w:hAnsi="Arial" w:cs="Arial"/>
          <w:b/>
          <w:szCs w:val="20"/>
          <w:lang w:val="en-GB" w:eastAsia="zh-CN"/>
        </w:rPr>
      </w:pPr>
      <w:r w:rsidRPr="00B67A38">
        <w:rPr>
          <w:rFonts w:ascii="Arial" w:eastAsiaTheme="minorEastAsia" w:hAnsi="Arial" w:cs="Arial"/>
          <w:b/>
          <w:szCs w:val="20"/>
          <w:lang w:val="en-GB" w:eastAsia="zh-CN"/>
        </w:rPr>
        <w:t xml:space="preserve">Proposal 2: Upon inter-SN </w:t>
      </w:r>
      <w:proofErr w:type="spellStart"/>
      <w:r w:rsidRPr="00B67A38">
        <w:rPr>
          <w:rFonts w:ascii="Arial" w:eastAsiaTheme="minorEastAsia" w:hAnsi="Arial" w:cs="Arial"/>
          <w:b/>
          <w:szCs w:val="20"/>
          <w:lang w:val="en-GB" w:eastAsia="zh-CN"/>
        </w:rPr>
        <w:t>PSCell</w:t>
      </w:r>
      <w:proofErr w:type="spellEnd"/>
      <w:r w:rsidRPr="00B67A38">
        <w:rPr>
          <w:rFonts w:ascii="Arial" w:eastAsiaTheme="minorEastAsia" w:hAnsi="Arial" w:cs="Arial"/>
          <w:b/>
          <w:szCs w:val="20"/>
          <w:lang w:val="en-GB" w:eastAsia="zh-CN"/>
        </w:rPr>
        <w:t xml:space="preserve"> change, UE uses the first unused </w:t>
      </w:r>
      <w:proofErr w:type="spellStart"/>
      <w:r w:rsidRPr="00B67A38">
        <w:rPr>
          <w:rFonts w:ascii="Arial" w:eastAsiaTheme="minorEastAsia" w:hAnsi="Arial" w:cs="Arial"/>
          <w:b/>
          <w:szCs w:val="20"/>
          <w:lang w:val="en-GB" w:eastAsia="zh-CN"/>
        </w:rPr>
        <w:t>Sk</w:t>
      </w:r>
      <w:proofErr w:type="spellEnd"/>
      <w:r w:rsidRPr="00B67A38">
        <w:rPr>
          <w:rFonts w:ascii="Arial" w:eastAsiaTheme="minorEastAsia" w:hAnsi="Arial" w:cs="Arial"/>
          <w:b/>
          <w:szCs w:val="20"/>
          <w:lang w:val="en-GB" w:eastAsia="zh-CN"/>
        </w:rPr>
        <w:t xml:space="preserve">-counter in the stored </w:t>
      </w:r>
      <w:proofErr w:type="spellStart"/>
      <w:r w:rsidRPr="00B67A38">
        <w:rPr>
          <w:rFonts w:ascii="Arial" w:eastAsiaTheme="minorEastAsia" w:hAnsi="Arial" w:cs="Arial"/>
          <w:b/>
          <w:szCs w:val="20"/>
          <w:lang w:val="en-GB" w:eastAsia="zh-CN"/>
        </w:rPr>
        <w:t>Sk</w:t>
      </w:r>
      <w:proofErr w:type="spellEnd"/>
      <w:r w:rsidRPr="00B67A38">
        <w:rPr>
          <w:rFonts w:ascii="Arial" w:eastAsiaTheme="minorEastAsia" w:hAnsi="Arial" w:cs="Arial"/>
          <w:b/>
          <w:szCs w:val="20"/>
          <w:lang w:val="en-GB" w:eastAsia="zh-CN"/>
        </w:rPr>
        <w:t>-counter list for the corresponding group-ID in UE variable.</w:t>
      </w:r>
    </w:p>
    <w:p w14:paraId="5B09B8F5" w14:textId="77777777" w:rsidR="00801418" w:rsidRPr="00B67A38" w:rsidRDefault="00801418" w:rsidP="00D637CA">
      <w:pPr>
        <w:pStyle w:val="a1"/>
        <w:spacing w:beforeLines="100" w:before="240" w:after="100"/>
        <w:rPr>
          <w:rFonts w:ascii="Arial" w:eastAsiaTheme="minorEastAsia" w:hAnsi="Arial" w:cs="Arial"/>
          <w:lang w:eastAsia="zh-CN"/>
        </w:rPr>
      </w:pPr>
      <w:r w:rsidRPr="00B67A38">
        <w:rPr>
          <w:rFonts w:ascii="Arial" w:eastAsiaTheme="minorEastAsia" w:hAnsi="Arial" w:cs="Arial"/>
          <w:b/>
          <w:szCs w:val="20"/>
          <w:lang w:val="en-GB" w:eastAsia="zh-CN"/>
        </w:rPr>
        <w:t xml:space="preserve">Proposal 3: For inter-SN Subsequent CPAC, it is up to network implementation to ensure free </w:t>
      </w:r>
      <w:proofErr w:type="spellStart"/>
      <w:r w:rsidRPr="00B67A38">
        <w:rPr>
          <w:rFonts w:ascii="Arial" w:eastAsiaTheme="minorEastAsia" w:hAnsi="Arial" w:cs="Arial"/>
          <w:b/>
          <w:szCs w:val="20"/>
          <w:lang w:val="en-GB" w:eastAsia="zh-CN"/>
        </w:rPr>
        <w:t>Sk</w:t>
      </w:r>
      <w:proofErr w:type="spellEnd"/>
      <w:r w:rsidRPr="00B67A38">
        <w:rPr>
          <w:rFonts w:ascii="Arial" w:eastAsiaTheme="minorEastAsia" w:hAnsi="Arial" w:cs="Arial"/>
          <w:b/>
          <w:szCs w:val="20"/>
          <w:lang w:val="en-GB" w:eastAsia="zh-CN"/>
        </w:rPr>
        <w:t>-counter is available at UE side.</w:t>
      </w:r>
    </w:p>
    <w:p w14:paraId="4AB9AD98" w14:textId="77777777" w:rsidR="00801418" w:rsidRPr="00B67A38" w:rsidRDefault="00801418" w:rsidP="00D637CA">
      <w:pPr>
        <w:pStyle w:val="a1"/>
        <w:spacing w:beforeLines="100" w:before="240" w:after="100"/>
        <w:rPr>
          <w:rFonts w:ascii="Arial" w:eastAsiaTheme="minorEastAsia" w:hAnsi="Arial" w:cs="Arial"/>
          <w:b/>
          <w:lang w:eastAsia="zh-CN"/>
        </w:rPr>
      </w:pPr>
      <w:r w:rsidRPr="00B67A38">
        <w:rPr>
          <w:rFonts w:ascii="Arial" w:eastAsiaTheme="minorEastAsia" w:hAnsi="Arial" w:cs="Arial"/>
          <w:b/>
          <w:lang w:eastAsia="zh-CN"/>
        </w:rPr>
        <w:t xml:space="preserve">Proposal 4: </w:t>
      </w:r>
      <w:r w:rsidRPr="00B67A38">
        <w:rPr>
          <w:rFonts w:ascii="Arial" w:eastAsiaTheme="minorEastAsia" w:hAnsi="Arial" w:cs="Arial"/>
          <w:b/>
          <w:szCs w:val="20"/>
          <w:lang w:val="en-GB" w:eastAsia="zh-CN"/>
        </w:rPr>
        <w:t xml:space="preserve">Upon inter-SN </w:t>
      </w:r>
      <w:proofErr w:type="spellStart"/>
      <w:r w:rsidRPr="00B67A38">
        <w:rPr>
          <w:rFonts w:ascii="Arial" w:eastAsiaTheme="minorEastAsia" w:hAnsi="Arial" w:cs="Arial"/>
          <w:b/>
          <w:szCs w:val="20"/>
          <w:lang w:val="en-GB" w:eastAsia="zh-CN"/>
        </w:rPr>
        <w:t>PSCell</w:t>
      </w:r>
      <w:proofErr w:type="spellEnd"/>
      <w:r w:rsidRPr="00B67A38">
        <w:rPr>
          <w:rFonts w:ascii="Arial" w:eastAsiaTheme="minorEastAsia" w:hAnsi="Arial" w:cs="Arial"/>
          <w:b/>
          <w:szCs w:val="20"/>
          <w:lang w:val="en-GB" w:eastAsia="zh-CN"/>
        </w:rPr>
        <w:t xml:space="preserve"> change, </w:t>
      </w:r>
      <w:r w:rsidRPr="00B67A38">
        <w:rPr>
          <w:rFonts w:ascii="Arial" w:eastAsiaTheme="minorEastAsia" w:hAnsi="Arial" w:cs="Arial"/>
          <w:b/>
          <w:lang w:eastAsia="zh-CN"/>
        </w:rPr>
        <w:t>MN generates the new S-</w:t>
      </w:r>
      <w:proofErr w:type="spellStart"/>
      <w:r w:rsidRPr="00B67A38">
        <w:rPr>
          <w:rFonts w:ascii="Arial" w:eastAsiaTheme="minorEastAsia" w:hAnsi="Arial" w:cs="Arial"/>
          <w:b/>
          <w:lang w:eastAsia="zh-CN"/>
        </w:rPr>
        <w:t>K</w:t>
      </w:r>
      <w:r w:rsidRPr="00B67A38">
        <w:rPr>
          <w:rFonts w:ascii="Arial" w:eastAsiaTheme="minorEastAsia" w:hAnsi="Arial" w:cs="Arial"/>
          <w:b/>
          <w:vertAlign w:val="subscript"/>
          <w:lang w:eastAsia="zh-CN"/>
        </w:rPr>
        <w:t>gNB</w:t>
      </w:r>
      <w:proofErr w:type="spellEnd"/>
      <w:r w:rsidRPr="00B67A38">
        <w:rPr>
          <w:rFonts w:ascii="Arial" w:eastAsiaTheme="minorEastAsia" w:hAnsi="Arial" w:cs="Arial"/>
          <w:b/>
          <w:lang w:eastAsia="zh-CN"/>
        </w:rPr>
        <w:t xml:space="preserve"> value and sends it to target SN.</w:t>
      </w:r>
    </w:p>
    <w:p w14:paraId="77DF4615" w14:textId="596CB9B8" w:rsidR="00D56A3A" w:rsidRPr="00B67A38" w:rsidRDefault="00801418" w:rsidP="00D637CA">
      <w:pPr>
        <w:pStyle w:val="a1"/>
        <w:spacing w:beforeLines="100" w:before="240" w:after="100"/>
        <w:rPr>
          <w:rFonts w:ascii="Arial" w:eastAsiaTheme="minorEastAsia" w:hAnsi="Arial" w:cs="Arial"/>
          <w:szCs w:val="20"/>
          <w:shd w:val="pct15" w:color="auto" w:fill="FFFFFF"/>
          <w:lang w:val="en-GB" w:eastAsia="zh-CN"/>
        </w:rPr>
      </w:pPr>
      <w:r w:rsidRPr="00B67A38">
        <w:rPr>
          <w:rFonts w:ascii="Arial" w:eastAsiaTheme="minorEastAsia" w:hAnsi="Arial" w:cs="Arial"/>
          <w:szCs w:val="20"/>
          <w:shd w:val="pct15" w:color="auto" w:fill="FFFFFF"/>
          <w:lang w:val="en-GB" w:eastAsia="zh-CN"/>
        </w:rPr>
        <w:t>Reference</w:t>
      </w:r>
      <w:r w:rsidR="005A37CF" w:rsidRPr="00B67A38">
        <w:rPr>
          <w:rFonts w:ascii="Arial" w:eastAsiaTheme="minorEastAsia" w:hAnsi="Arial" w:cs="Arial"/>
          <w:szCs w:val="20"/>
          <w:shd w:val="pct15" w:color="auto" w:fill="FFFFFF"/>
          <w:lang w:val="en-GB" w:eastAsia="zh-CN"/>
        </w:rPr>
        <w:t xml:space="preserve"> configuration</w:t>
      </w:r>
    </w:p>
    <w:p w14:paraId="3B1DAF18" w14:textId="77777777" w:rsidR="00801418" w:rsidRPr="00B67A38" w:rsidRDefault="00801418" w:rsidP="00D637CA">
      <w:pPr>
        <w:pStyle w:val="a1"/>
        <w:spacing w:beforeLines="100" w:before="240" w:after="100"/>
        <w:rPr>
          <w:rFonts w:ascii="Arial" w:eastAsiaTheme="minorEastAsia" w:hAnsi="Arial" w:cs="Arial"/>
          <w:b/>
          <w:lang w:eastAsia="zh-CN"/>
        </w:rPr>
      </w:pPr>
      <w:r w:rsidRPr="00B67A38">
        <w:rPr>
          <w:rFonts w:ascii="Arial" w:eastAsiaTheme="minorEastAsia" w:hAnsi="Arial" w:cs="Arial"/>
          <w:b/>
          <w:lang w:eastAsia="zh-CN"/>
        </w:rPr>
        <w:t>Proposal 5: RAN2 to discuss whether some solutions are needed to solve the issues (configuration mismatch between UE and MN, L2 reset on MCG</w:t>
      </w:r>
      <w:r w:rsidRPr="00B67A38">
        <w:rPr>
          <w:rFonts w:ascii="Arial" w:eastAsiaTheme="minorEastAsia" w:hAnsi="Arial" w:cs="Arial"/>
          <w:b/>
          <w:lang w:eastAsia="zh-CN"/>
        </w:rPr>
        <w:t>）</w:t>
      </w:r>
      <w:r w:rsidRPr="00B67A38">
        <w:rPr>
          <w:rFonts w:ascii="Arial" w:eastAsiaTheme="minorEastAsia" w:hAnsi="Arial" w:cs="Arial"/>
          <w:b/>
          <w:lang w:eastAsia="zh-CN"/>
        </w:rPr>
        <w:t xml:space="preserve"> introduced  by applying the complete candidate configuration on MCG by replace way.</w:t>
      </w:r>
    </w:p>
    <w:p w14:paraId="4843BCB4" w14:textId="77777777" w:rsidR="00801418" w:rsidRPr="00B67A38" w:rsidRDefault="00801418" w:rsidP="00D637CA">
      <w:pPr>
        <w:pStyle w:val="a1"/>
        <w:spacing w:beforeLines="100" w:before="240" w:after="100"/>
        <w:rPr>
          <w:rFonts w:ascii="Arial" w:eastAsiaTheme="minorEastAsia" w:hAnsi="Arial" w:cs="Arial"/>
          <w:b/>
          <w:iCs/>
          <w:lang w:eastAsia="zh-CN"/>
        </w:rPr>
      </w:pPr>
      <w:r w:rsidRPr="00B67A38">
        <w:rPr>
          <w:rFonts w:ascii="Arial" w:eastAsiaTheme="minorEastAsia" w:hAnsi="Arial" w:cs="Arial"/>
          <w:b/>
          <w:iCs/>
          <w:lang w:eastAsia="zh-CN"/>
        </w:rPr>
        <w:lastRenderedPageBreak/>
        <w:t xml:space="preserve">Proposal 6: Two reference configurations are needed for </w:t>
      </w:r>
      <w:r w:rsidRPr="00B67A38">
        <w:rPr>
          <w:rFonts w:ascii="Arial" w:eastAsiaTheme="minorEastAsia" w:hAnsi="Arial" w:cs="Arial"/>
          <w:b/>
          <w:lang w:eastAsia="zh-CN"/>
        </w:rPr>
        <w:t>MN/SN</w:t>
      </w:r>
      <w:r w:rsidRPr="00B67A38">
        <w:rPr>
          <w:rFonts w:ascii="Arial" w:hAnsi="Arial" w:cs="Arial"/>
          <w:b/>
        </w:rPr>
        <w:t xml:space="preserve"> initiated inter-SN subsequent CPAC</w:t>
      </w:r>
      <w:r w:rsidRPr="00B67A38">
        <w:rPr>
          <w:rFonts w:ascii="Arial" w:eastAsiaTheme="minorEastAsia" w:hAnsi="Arial" w:cs="Arial"/>
          <w:b/>
          <w:lang w:eastAsia="zh-CN"/>
        </w:rPr>
        <w:t xml:space="preserve"> and SN initiated intra-SN subsequent CPAC </w:t>
      </w:r>
      <w:r w:rsidRPr="00B67A38">
        <w:rPr>
          <w:rFonts w:ascii="Arial" w:eastAsiaTheme="minorEastAsia" w:hAnsi="Arial" w:cs="Arial"/>
          <w:b/>
          <w:iCs/>
          <w:lang w:eastAsia="zh-CN"/>
        </w:rPr>
        <w:t>separately if coexistence of these scenarios supported.</w:t>
      </w:r>
    </w:p>
    <w:p w14:paraId="67694E9E" w14:textId="77777777" w:rsidR="00801418" w:rsidRPr="00B67A38" w:rsidRDefault="00801418" w:rsidP="00D637CA">
      <w:pPr>
        <w:pStyle w:val="a1"/>
        <w:spacing w:beforeLines="100" w:before="240" w:after="100"/>
        <w:rPr>
          <w:rFonts w:ascii="Arial" w:eastAsiaTheme="minorEastAsia" w:hAnsi="Arial" w:cs="Arial"/>
          <w:lang w:eastAsia="zh-CN"/>
        </w:rPr>
      </w:pPr>
      <w:r w:rsidRPr="00B67A38">
        <w:rPr>
          <w:rFonts w:ascii="Arial" w:eastAsiaTheme="minorEastAsia" w:hAnsi="Arial" w:cs="Arial"/>
          <w:b/>
          <w:iCs/>
          <w:lang w:eastAsia="zh-CN"/>
        </w:rPr>
        <w:t xml:space="preserve">Proposal 7: If P6 is agreed, it is source SN to generate the reference configuration for SN initiated intra-SN subsequent CPAC. </w:t>
      </w:r>
    </w:p>
    <w:p w14:paraId="64BDC7AB" w14:textId="3ED65041" w:rsidR="00EE395F" w:rsidRPr="00B67A38" w:rsidRDefault="005A37CF" w:rsidP="00D637CA">
      <w:pPr>
        <w:pStyle w:val="a1"/>
        <w:spacing w:beforeLines="100" w:before="240" w:after="100"/>
        <w:rPr>
          <w:rFonts w:ascii="Arial" w:eastAsiaTheme="minorEastAsia" w:hAnsi="Arial" w:cs="Arial"/>
          <w:szCs w:val="20"/>
          <w:shd w:val="pct15" w:color="auto" w:fill="FFFFFF"/>
          <w:lang w:val="en-GB" w:eastAsia="zh-CN"/>
        </w:rPr>
      </w:pPr>
      <w:r w:rsidRPr="00B67A38">
        <w:rPr>
          <w:rFonts w:ascii="Arial" w:eastAsiaTheme="minorEastAsia" w:hAnsi="Arial" w:cs="Arial"/>
          <w:szCs w:val="20"/>
          <w:shd w:val="pct15" w:color="auto" w:fill="FFFFFF"/>
          <w:lang w:val="en-GB" w:eastAsia="zh-CN"/>
        </w:rPr>
        <w:t>Execution condition configuration</w:t>
      </w:r>
    </w:p>
    <w:p w14:paraId="5DF41458" w14:textId="77777777" w:rsidR="00346E40" w:rsidRPr="00B67A38" w:rsidRDefault="00346E40" w:rsidP="00D637CA">
      <w:pPr>
        <w:pStyle w:val="a1"/>
        <w:spacing w:beforeLines="100" w:before="240" w:after="100"/>
        <w:rPr>
          <w:rFonts w:ascii="Arial" w:eastAsiaTheme="minorEastAsia" w:hAnsi="Arial" w:cs="Arial"/>
          <w:b/>
          <w:lang w:eastAsia="zh-CN"/>
        </w:rPr>
      </w:pPr>
      <w:r w:rsidRPr="00B67A38">
        <w:rPr>
          <w:rFonts w:ascii="Arial" w:eastAsiaTheme="minorEastAsia" w:hAnsi="Arial" w:cs="Arial"/>
          <w:b/>
          <w:lang w:eastAsia="zh-CN"/>
        </w:rPr>
        <w:t>Proposal 8: Legacy IE (</w:t>
      </w:r>
      <w:proofErr w:type="spellStart"/>
      <w:r w:rsidRPr="00B67A38">
        <w:rPr>
          <w:rFonts w:ascii="Arial" w:eastAsiaTheme="minorEastAsia" w:hAnsi="Arial" w:cs="Arial"/>
          <w:b/>
          <w:i/>
          <w:lang w:eastAsia="zh-CN"/>
        </w:rPr>
        <w:t>condReconfigId</w:t>
      </w:r>
      <w:proofErr w:type="spellEnd"/>
      <w:r w:rsidRPr="00B67A38">
        <w:rPr>
          <w:rFonts w:ascii="Arial" w:eastAsiaTheme="minorEastAsia" w:hAnsi="Arial" w:cs="Arial"/>
          <w:b/>
          <w:lang w:eastAsia="zh-CN"/>
        </w:rPr>
        <w:t xml:space="preserve">, </w:t>
      </w:r>
      <w:proofErr w:type="spellStart"/>
      <w:r w:rsidRPr="00B67A38">
        <w:rPr>
          <w:rFonts w:ascii="Arial" w:eastAsiaTheme="minorEastAsia" w:hAnsi="Arial" w:cs="Arial"/>
          <w:b/>
          <w:i/>
          <w:lang w:eastAsia="zh-CN"/>
        </w:rPr>
        <w:t>condExecutionCond</w:t>
      </w:r>
      <w:proofErr w:type="spellEnd"/>
      <w:r w:rsidRPr="00B67A38">
        <w:rPr>
          <w:rFonts w:ascii="Arial" w:eastAsiaTheme="minorEastAsia" w:hAnsi="Arial" w:cs="Arial"/>
          <w:b/>
          <w:lang w:eastAsia="zh-CN"/>
        </w:rPr>
        <w:t xml:space="preserve">, </w:t>
      </w:r>
      <w:proofErr w:type="spellStart"/>
      <w:r w:rsidRPr="00B67A38">
        <w:rPr>
          <w:rFonts w:ascii="Arial" w:eastAsiaTheme="minorEastAsia" w:hAnsi="Arial" w:cs="Arial"/>
          <w:b/>
          <w:i/>
          <w:lang w:eastAsia="zh-CN"/>
        </w:rPr>
        <w:t>condExecutionCondSCG</w:t>
      </w:r>
      <w:proofErr w:type="spellEnd"/>
      <w:r w:rsidRPr="00B67A38">
        <w:rPr>
          <w:rFonts w:ascii="Arial" w:eastAsiaTheme="minorEastAsia" w:hAnsi="Arial" w:cs="Arial"/>
          <w:b/>
          <w:lang w:eastAsia="zh-CN"/>
        </w:rPr>
        <w:t xml:space="preserve">) in RRC reconfiguration included in the </w:t>
      </w:r>
      <w:proofErr w:type="spellStart"/>
      <w:r w:rsidRPr="00B67A38">
        <w:rPr>
          <w:rFonts w:ascii="Arial" w:eastAsiaTheme="minorEastAsia" w:hAnsi="Arial" w:cs="Arial"/>
          <w:b/>
          <w:i/>
          <w:lang w:eastAsia="zh-CN"/>
        </w:rPr>
        <w:t>condRRCReconfig</w:t>
      </w:r>
      <w:proofErr w:type="spellEnd"/>
      <w:r w:rsidRPr="00B67A38">
        <w:rPr>
          <w:rFonts w:ascii="Arial" w:eastAsiaTheme="minorEastAsia" w:hAnsi="Arial" w:cs="Arial"/>
          <w:b/>
          <w:lang w:eastAsia="zh-CN"/>
        </w:rPr>
        <w:t xml:space="preserve"> IE is reused to provide execution conditions for subsequent CPC.</w:t>
      </w:r>
    </w:p>
    <w:p w14:paraId="00E96AFE" w14:textId="77777777" w:rsidR="007C6BF8" w:rsidRPr="00B67A38" w:rsidRDefault="00382D9F" w:rsidP="00D637CA">
      <w:pPr>
        <w:pStyle w:val="1"/>
        <w:keepLines/>
        <w:pBdr>
          <w:top w:val="single" w:sz="12" w:space="3" w:color="auto"/>
        </w:pBdr>
        <w:spacing w:beforeLines="100" w:before="240" w:afterLines="100" w:after="240"/>
        <w:ind w:left="425" w:hanging="425"/>
        <w:jc w:val="both"/>
      </w:pPr>
      <w:r w:rsidRPr="00B67A38">
        <w:t>Reference</w:t>
      </w:r>
      <w:bookmarkEnd w:id="6"/>
      <w:bookmarkEnd w:id="7"/>
      <w:bookmarkEnd w:id="8"/>
      <w:bookmarkEnd w:id="9"/>
      <w:bookmarkEnd w:id="10"/>
    </w:p>
    <w:p w14:paraId="15BA51E5" w14:textId="023BCFA7" w:rsidR="007C6BF8" w:rsidRPr="00B67A38" w:rsidRDefault="00382D9F" w:rsidP="00D637CA">
      <w:pPr>
        <w:pStyle w:val="a1"/>
        <w:spacing w:beforeLines="100" w:before="240" w:afterLines="100" w:after="240"/>
        <w:rPr>
          <w:rFonts w:ascii="Arial" w:eastAsiaTheme="minorEastAsia" w:hAnsi="Arial" w:cs="Arial"/>
          <w:lang w:eastAsia="zh-CN"/>
        </w:rPr>
      </w:pPr>
      <w:r w:rsidRPr="00B67A38">
        <w:rPr>
          <w:rFonts w:ascii="Arial" w:eastAsia="宋体" w:hAnsi="Arial" w:cs="Arial"/>
          <w:lang w:eastAsia="zh-CN"/>
        </w:rPr>
        <w:t xml:space="preserve">[1] </w:t>
      </w:r>
      <w:r w:rsidR="0097521C" w:rsidRPr="00B67A38">
        <w:rPr>
          <w:rFonts w:ascii="Arial" w:eastAsia="宋体" w:hAnsi="Arial" w:cs="Arial"/>
          <w:lang w:eastAsia="zh-CN"/>
        </w:rPr>
        <w:t>R2-2309401</w:t>
      </w:r>
      <w:r w:rsidR="00230635">
        <w:rPr>
          <w:rFonts w:ascii="Arial" w:eastAsia="宋体" w:hAnsi="Arial" w:cs="Arial" w:hint="eastAsia"/>
          <w:lang w:eastAsia="zh-CN"/>
        </w:rPr>
        <w:t>,</w:t>
      </w:r>
      <w:r w:rsidR="00763735">
        <w:rPr>
          <w:rFonts w:ascii="Arial" w:eastAsia="宋体" w:hAnsi="Arial" w:cs="Arial" w:hint="eastAsia"/>
          <w:lang w:eastAsia="zh-CN"/>
        </w:rPr>
        <w:t xml:space="preserve"> </w:t>
      </w:r>
      <w:r w:rsidR="003815AA">
        <w:rPr>
          <w:rFonts w:ascii="Arial" w:eastAsia="宋体" w:hAnsi="Arial" w:cs="Arial"/>
          <w:lang w:eastAsia="zh-CN"/>
        </w:rPr>
        <w:t>RAN2</w:t>
      </w:r>
      <w:r w:rsidR="0097521C" w:rsidRPr="00B67A38">
        <w:rPr>
          <w:rFonts w:ascii="Arial" w:eastAsia="宋体" w:hAnsi="Arial" w:cs="Arial"/>
          <w:lang w:eastAsia="zh-CN"/>
        </w:rPr>
        <w:t>#123 meeting report</w:t>
      </w:r>
    </w:p>
    <w:p w14:paraId="27E46A78" w14:textId="60E6684A" w:rsidR="000A478C" w:rsidRPr="00B67A38" w:rsidRDefault="000A478C" w:rsidP="00D637CA">
      <w:pPr>
        <w:pStyle w:val="a1"/>
        <w:spacing w:beforeLines="100" w:before="240" w:afterLines="100" w:after="240"/>
        <w:rPr>
          <w:rFonts w:ascii="Arial" w:eastAsia="宋体" w:hAnsi="Arial" w:cs="Arial"/>
          <w:lang w:eastAsia="zh-CN"/>
        </w:rPr>
      </w:pPr>
      <w:r w:rsidRPr="00B67A38">
        <w:rPr>
          <w:rFonts w:ascii="Arial" w:eastAsia="宋体" w:hAnsi="Arial" w:cs="Arial"/>
          <w:lang w:eastAsia="zh-CN"/>
        </w:rPr>
        <w:t>[</w:t>
      </w:r>
      <w:r w:rsidR="006C3AF4" w:rsidRPr="00B67A38">
        <w:rPr>
          <w:rFonts w:ascii="Arial" w:eastAsia="宋体" w:hAnsi="Arial" w:cs="Arial"/>
          <w:lang w:eastAsia="zh-CN"/>
        </w:rPr>
        <w:t>2</w:t>
      </w:r>
      <w:r w:rsidRPr="00B67A38">
        <w:rPr>
          <w:rFonts w:ascii="Arial" w:eastAsia="宋体" w:hAnsi="Arial" w:cs="Arial"/>
          <w:lang w:eastAsia="zh-CN"/>
        </w:rPr>
        <w:t xml:space="preserve">] </w:t>
      </w:r>
      <w:r w:rsidR="006C3AF4" w:rsidRPr="00B67A38">
        <w:rPr>
          <w:rFonts w:ascii="Arial" w:eastAsia="宋体" w:hAnsi="Arial" w:cs="Arial"/>
          <w:lang w:eastAsia="zh-CN"/>
        </w:rPr>
        <w:t>R2-230XXXX</w:t>
      </w:r>
      <w:r w:rsidR="0013582E">
        <w:rPr>
          <w:rFonts w:ascii="Arial" w:eastAsia="宋体" w:hAnsi="Arial" w:cs="Arial" w:hint="eastAsia"/>
          <w:lang w:eastAsia="zh-CN"/>
        </w:rPr>
        <w:t>,</w:t>
      </w:r>
      <w:r w:rsidR="00763735" w:rsidRPr="00763735">
        <w:t xml:space="preserve"> </w:t>
      </w:r>
      <w:r w:rsidR="00763735" w:rsidRPr="007D0A40">
        <w:rPr>
          <w:rFonts w:ascii="Arial" w:eastAsia="宋体" w:hAnsi="Arial" w:cs="Arial"/>
          <w:lang w:eastAsia="zh-CN"/>
        </w:rPr>
        <w:t>Summary</w:t>
      </w:r>
      <w:bookmarkStart w:id="11" w:name="_GoBack"/>
      <w:bookmarkEnd w:id="11"/>
      <w:r w:rsidR="00763735" w:rsidRPr="007D0A40">
        <w:rPr>
          <w:rFonts w:ascii="Arial" w:eastAsia="宋体" w:hAnsi="Arial" w:cs="Arial"/>
          <w:lang w:eastAsia="zh-CN"/>
        </w:rPr>
        <w:t xml:space="preserve"> of </w:t>
      </w:r>
      <w:r w:rsidR="00763735" w:rsidRPr="00763735">
        <w:rPr>
          <w:rFonts w:ascii="Arial" w:eastAsia="宋体" w:hAnsi="Arial" w:cs="Arial"/>
          <w:lang w:eastAsia="zh-CN"/>
        </w:rPr>
        <w:t>[Post123</w:t>
      </w:r>
      <w:proofErr w:type="gramStart"/>
      <w:r w:rsidR="00763735" w:rsidRPr="00763735">
        <w:rPr>
          <w:rFonts w:ascii="Arial" w:eastAsia="宋体" w:hAnsi="Arial" w:cs="Arial"/>
          <w:lang w:eastAsia="zh-CN"/>
        </w:rPr>
        <w:t>][</w:t>
      </w:r>
      <w:proofErr w:type="gramEnd"/>
      <w:r w:rsidR="00763735" w:rsidRPr="00763735">
        <w:rPr>
          <w:rFonts w:ascii="Arial" w:eastAsia="宋体" w:hAnsi="Arial" w:cs="Arial"/>
          <w:lang w:eastAsia="zh-CN"/>
        </w:rPr>
        <w:t>046][</w:t>
      </w:r>
      <w:proofErr w:type="spellStart"/>
      <w:r w:rsidR="00763735" w:rsidRPr="00763735">
        <w:rPr>
          <w:rFonts w:ascii="Arial" w:eastAsia="宋体" w:hAnsi="Arial" w:cs="Arial"/>
          <w:lang w:eastAsia="zh-CN"/>
        </w:rPr>
        <w:t>feMob</w:t>
      </w:r>
      <w:proofErr w:type="spellEnd"/>
      <w:r w:rsidR="00763735" w:rsidRPr="00763735">
        <w:rPr>
          <w:rFonts w:ascii="Arial" w:eastAsia="宋体" w:hAnsi="Arial" w:cs="Arial"/>
          <w:lang w:eastAsia="zh-CN"/>
        </w:rPr>
        <w:t>] subsequent CPAC security</w:t>
      </w:r>
    </w:p>
    <w:p w14:paraId="5C1D37FB" w14:textId="05D144D3" w:rsidR="00D27F1D" w:rsidRPr="00B67A38" w:rsidRDefault="006C3AF4" w:rsidP="00D637CA">
      <w:pPr>
        <w:pStyle w:val="a1"/>
        <w:spacing w:beforeLines="100" w:before="240" w:afterLines="100" w:after="240"/>
        <w:rPr>
          <w:rFonts w:ascii="Arial" w:eastAsia="宋体" w:hAnsi="Arial" w:cs="Arial"/>
          <w:lang w:eastAsia="zh-CN"/>
        </w:rPr>
      </w:pPr>
      <w:r w:rsidRPr="00B67A38">
        <w:rPr>
          <w:rFonts w:ascii="Arial" w:eastAsia="宋体" w:hAnsi="Arial" w:cs="Arial"/>
          <w:lang w:eastAsia="zh-CN"/>
        </w:rPr>
        <w:t>[3</w:t>
      </w:r>
      <w:r w:rsidR="00C33563" w:rsidRPr="00B67A38">
        <w:rPr>
          <w:rFonts w:ascii="Arial" w:eastAsia="宋体" w:hAnsi="Arial" w:cs="Arial"/>
          <w:lang w:eastAsia="zh-CN"/>
        </w:rPr>
        <w:t xml:space="preserve">] </w:t>
      </w:r>
      <w:r w:rsidR="00082157" w:rsidRPr="00B67A38">
        <w:rPr>
          <w:rFonts w:ascii="Arial" w:eastAsia="宋体" w:hAnsi="Arial" w:cs="Arial"/>
          <w:lang w:eastAsia="zh-CN"/>
        </w:rPr>
        <w:t>R2-2309336</w:t>
      </w:r>
      <w:r w:rsidR="00230635">
        <w:rPr>
          <w:rFonts w:ascii="Arial" w:eastAsia="宋体" w:hAnsi="Arial" w:cs="Arial" w:hint="eastAsia"/>
          <w:lang w:eastAsia="zh-CN"/>
        </w:rPr>
        <w:t xml:space="preserve">, </w:t>
      </w:r>
      <w:r w:rsidR="00082157" w:rsidRPr="00B67A38">
        <w:rPr>
          <w:rFonts w:ascii="Arial" w:eastAsia="宋体" w:hAnsi="Arial" w:cs="Arial"/>
          <w:lang w:eastAsia="zh-CN"/>
        </w:rPr>
        <w:t>RRC running CR for subsequent CPAC in NR-DC</w:t>
      </w:r>
    </w:p>
    <w:p w14:paraId="00D551B9" w14:textId="5F1D73C3" w:rsidR="0007792F" w:rsidRPr="00B67A38" w:rsidRDefault="00D27F1D" w:rsidP="00D637CA">
      <w:pPr>
        <w:pStyle w:val="a1"/>
        <w:spacing w:beforeLines="100" w:before="240" w:afterLines="100" w:after="240"/>
        <w:rPr>
          <w:rFonts w:ascii="Arial" w:eastAsia="宋体" w:hAnsi="Arial" w:cs="Arial"/>
          <w:lang w:eastAsia="zh-CN"/>
        </w:rPr>
      </w:pPr>
      <w:r w:rsidRPr="00B67A38">
        <w:rPr>
          <w:rFonts w:ascii="Arial" w:eastAsia="宋体" w:hAnsi="Arial" w:cs="Arial"/>
          <w:lang w:eastAsia="zh-CN"/>
        </w:rPr>
        <w:t xml:space="preserve">[4] </w:t>
      </w:r>
      <w:r w:rsidR="007D0A40" w:rsidRPr="007D0A40">
        <w:rPr>
          <w:rFonts w:ascii="Arial" w:eastAsia="宋体" w:hAnsi="Arial" w:cs="Arial"/>
          <w:lang w:eastAsia="zh-CN"/>
        </w:rPr>
        <w:t>R2-2309831</w:t>
      </w:r>
      <w:r w:rsidR="00230635">
        <w:rPr>
          <w:rFonts w:ascii="Arial" w:eastAsia="宋体" w:hAnsi="Arial" w:cs="Arial" w:hint="eastAsia"/>
          <w:lang w:eastAsia="zh-CN"/>
        </w:rPr>
        <w:t xml:space="preserve">, </w:t>
      </w:r>
      <w:r w:rsidR="007D0A40" w:rsidRPr="007D0A40">
        <w:rPr>
          <w:rFonts w:ascii="Arial" w:eastAsia="宋体" w:hAnsi="Arial" w:cs="Arial"/>
          <w:lang w:eastAsia="zh-CN"/>
        </w:rPr>
        <w:t>Summary of [Post123</w:t>
      </w:r>
      <w:proofErr w:type="gramStart"/>
      <w:r w:rsidR="007D0A40" w:rsidRPr="007D0A40">
        <w:rPr>
          <w:rFonts w:ascii="Arial" w:eastAsia="宋体" w:hAnsi="Arial" w:cs="Arial"/>
          <w:lang w:eastAsia="zh-CN"/>
        </w:rPr>
        <w:t>][</w:t>
      </w:r>
      <w:proofErr w:type="gramEnd"/>
      <w:r w:rsidR="007D0A40" w:rsidRPr="007D0A40">
        <w:rPr>
          <w:rFonts w:ascii="Arial" w:eastAsia="宋体" w:hAnsi="Arial" w:cs="Arial"/>
          <w:lang w:eastAsia="zh-CN"/>
        </w:rPr>
        <w:t>054][</w:t>
      </w:r>
      <w:proofErr w:type="spellStart"/>
      <w:r w:rsidR="007D0A40" w:rsidRPr="007D0A40">
        <w:rPr>
          <w:rFonts w:ascii="Arial" w:eastAsia="宋体" w:hAnsi="Arial" w:cs="Arial"/>
          <w:lang w:eastAsia="zh-CN"/>
        </w:rPr>
        <w:t>feMob</w:t>
      </w:r>
      <w:proofErr w:type="spellEnd"/>
      <w:r w:rsidR="007D0A40" w:rsidRPr="007D0A40">
        <w:rPr>
          <w:rFonts w:ascii="Arial" w:eastAsia="宋体" w:hAnsi="Arial" w:cs="Arial"/>
          <w:lang w:eastAsia="zh-CN"/>
        </w:rPr>
        <w:t xml:space="preserve">] Discussion on stage-2 </w:t>
      </w:r>
      <w:proofErr w:type="spellStart"/>
      <w:r w:rsidR="007D0A40" w:rsidRPr="007D0A40">
        <w:rPr>
          <w:rFonts w:ascii="Arial" w:eastAsia="宋体" w:hAnsi="Arial" w:cs="Arial"/>
          <w:lang w:eastAsia="zh-CN"/>
        </w:rPr>
        <w:t>signalling</w:t>
      </w:r>
      <w:proofErr w:type="spellEnd"/>
      <w:r w:rsidR="007D0A40" w:rsidRPr="007D0A40">
        <w:rPr>
          <w:rFonts w:ascii="Arial" w:eastAsia="宋体" w:hAnsi="Arial" w:cs="Arial"/>
          <w:lang w:eastAsia="zh-CN"/>
        </w:rPr>
        <w:t xml:space="preserve"> open issues</w:t>
      </w:r>
    </w:p>
    <w:sectPr w:rsidR="0007792F" w:rsidRPr="00B67A38">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A79FA5" w15:done="0"/>
  <w15:commentEx w15:paraId="49E29F7A" w15:done="0"/>
  <w15:commentEx w15:paraId="07DE8B6E" w15:done="0"/>
  <w15:commentEx w15:paraId="5A9FD81A" w15:done="0"/>
  <w15:commentEx w15:paraId="70ACDF2F" w15:done="0"/>
  <w15:commentEx w15:paraId="0D393D50" w15:done="0"/>
  <w15:commentEx w15:paraId="6EDDEF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D6919C6" w16cex:dateUtc="2023-09-23T10: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A79FA5" w16cid:durableId="0D6919C6"/>
  <w16cid:commentId w16cid:paraId="49E29F7A" w16cid:durableId="4672F3B4"/>
  <w16cid:commentId w16cid:paraId="07DE8B6E" w16cid:durableId="26FA1684"/>
  <w16cid:commentId w16cid:paraId="5A9FD81A" w16cid:durableId="5F5D0E74"/>
  <w16cid:commentId w16cid:paraId="70ACDF2F" w16cid:durableId="6EA176BD"/>
  <w16cid:commentId w16cid:paraId="0D393D50" w16cid:durableId="19E37A92"/>
  <w16cid:commentId w16cid:paraId="6EDDEF95" w16cid:durableId="26B0A1E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37A508" w14:textId="77777777" w:rsidR="00BB4F73" w:rsidRDefault="00BB4F73">
      <w:r>
        <w:separator/>
      </w:r>
    </w:p>
  </w:endnote>
  <w:endnote w:type="continuationSeparator" w:id="0">
    <w:p w14:paraId="451AB640" w14:textId="77777777" w:rsidR="00BB4F73" w:rsidRDefault="00BB4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仿宋_GB2312">
    <w:altName w:val="仿宋"/>
    <w:charset w:val="86"/>
    <w:family w:val="modern"/>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74A7B" w14:textId="77777777" w:rsidR="00DA6417" w:rsidRDefault="00DA6417">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4D714DAA" w14:textId="77777777" w:rsidR="00DA6417" w:rsidRDefault="00DA6417">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DDCCF" w14:textId="77777777" w:rsidR="00DA6417" w:rsidRDefault="00DA6417">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763735">
      <w:rPr>
        <w:rStyle w:val="af"/>
        <w:noProof/>
      </w:rPr>
      <w:t>8</w:t>
    </w:r>
    <w:r>
      <w:rPr>
        <w:rStyle w:val="af"/>
      </w:rPr>
      <w:fldChar w:fldCharType="end"/>
    </w:r>
  </w:p>
  <w:p w14:paraId="21DCAF51" w14:textId="77777777" w:rsidR="00DA6417" w:rsidRDefault="00DA6417">
    <w:pPr>
      <w:pStyle w:val="ad"/>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42B48A" w14:textId="77777777" w:rsidR="00BB4F73" w:rsidRDefault="00BB4F73">
      <w:r>
        <w:separator/>
      </w:r>
    </w:p>
  </w:footnote>
  <w:footnote w:type="continuationSeparator" w:id="0">
    <w:p w14:paraId="25AB7ACF" w14:textId="77777777" w:rsidR="00BB4F73" w:rsidRDefault="00BB4F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1D5277" w14:textId="77777777" w:rsidR="00DA6417" w:rsidRDefault="00DA6417">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D752E"/>
    <w:multiLevelType w:val="hybridMultilevel"/>
    <w:tmpl w:val="51CA072C"/>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2E903F2"/>
    <w:multiLevelType w:val="hybridMultilevel"/>
    <w:tmpl w:val="FB28BC86"/>
    <w:lvl w:ilvl="0" w:tplc="DBB09CF2">
      <w:start w:val="1"/>
      <w:numFmt w:val="bullet"/>
      <w:lvlText w:val="•"/>
      <w:lvlJc w:val="left"/>
      <w:pPr>
        <w:tabs>
          <w:tab w:val="num" w:pos="720"/>
        </w:tabs>
        <w:ind w:left="720" w:hanging="360"/>
      </w:pPr>
      <w:rPr>
        <w:rFonts w:ascii="Arial" w:hAnsi="Arial" w:hint="default"/>
      </w:rPr>
    </w:lvl>
    <w:lvl w:ilvl="1" w:tplc="56DEE3F6">
      <w:numFmt w:val="bullet"/>
      <w:lvlText w:val="•"/>
      <w:lvlJc w:val="left"/>
      <w:pPr>
        <w:tabs>
          <w:tab w:val="num" w:pos="1440"/>
        </w:tabs>
        <w:ind w:left="1440" w:hanging="360"/>
      </w:pPr>
      <w:rPr>
        <w:rFonts w:ascii="Arial" w:hAnsi="Arial" w:hint="default"/>
      </w:rPr>
    </w:lvl>
    <w:lvl w:ilvl="2" w:tplc="FCECA0F2" w:tentative="1">
      <w:start w:val="1"/>
      <w:numFmt w:val="bullet"/>
      <w:lvlText w:val="•"/>
      <w:lvlJc w:val="left"/>
      <w:pPr>
        <w:tabs>
          <w:tab w:val="num" w:pos="2160"/>
        </w:tabs>
        <w:ind w:left="2160" w:hanging="360"/>
      </w:pPr>
      <w:rPr>
        <w:rFonts w:ascii="Arial" w:hAnsi="Arial" w:hint="default"/>
      </w:rPr>
    </w:lvl>
    <w:lvl w:ilvl="3" w:tplc="F07EC416" w:tentative="1">
      <w:start w:val="1"/>
      <w:numFmt w:val="bullet"/>
      <w:lvlText w:val="•"/>
      <w:lvlJc w:val="left"/>
      <w:pPr>
        <w:tabs>
          <w:tab w:val="num" w:pos="2880"/>
        </w:tabs>
        <w:ind w:left="2880" w:hanging="360"/>
      </w:pPr>
      <w:rPr>
        <w:rFonts w:ascii="Arial" w:hAnsi="Arial" w:hint="default"/>
      </w:rPr>
    </w:lvl>
    <w:lvl w:ilvl="4" w:tplc="04D81188" w:tentative="1">
      <w:start w:val="1"/>
      <w:numFmt w:val="bullet"/>
      <w:lvlText w:val="•"/>
      <w:lvlJc w:val="left"/>
      <w:pPr>
        <w:tabs>
          <w:tab w:val="num" w:pos="3600"/>
        </w:tabs>
        <w:ind w:left="3600" w:hanging="360"/>
      </w:pPr>
      <w:rPr>
        <w:rFonts w:ascii="Arial" w:hAnsi="Arial" w:hint="default"/>
      </w:rPr>
    </w:lvl>
    <w:lvl w:ilvl="5" w:tplc="E188E3D4" w:tentative="1">
      <w:start w:val="1"/>
      <w:numFmt w:val="bullet"/>
      <w:lvlText w:val="•"/>
      <w:lvlJc w:val="left"/>
      <w:pPr>
        <w:tabs>
          <w:tab w:val="num" w:pos="4320"/>
        </w:tabs>
        <w:ind w:left="4320" w:hanging="360"/>
      </w:pPr>
      <w:rPr>
        <w:rFonts w:ascii="Arial" w:hAnsi="Arial" w:hint="default"/>
      </w:rPr>
    </w:lvl>
    <w:lvl w:ilvl="6" w:tplc="CACC6D4E" w:tentative="1">
      <w:start w:val="1"/>
      <w:numFmt w:val="bullet"/>
      <w:lvlText w:val="•"/>
      <w:lvlJc w:val="left"/>
      <w:pPr>
        <w:tabs>
          <w:tab w:val="num" w:pos="5040"/>
        </w:tabs>
        <w:ind w:left="5040" w:hanging="360"/>
      </w:pPr>
      <w:rPr>
        <w:rFonts w:ascii="Arial" w:hAnsi="Arial" w:hint="default"/>
      </w:rPr>
    </w:lvl>
    <w:lvl w:ilvl="7" w:tplc="E58A5F82" w:tentative="1">
      <w:start w:val="1"/>
      <w:numFmt w:val="bullet"/>
      <w:lvlText w:val="•"/>
      <w:lvlJc w:val="left"/>
      <w:pPr>
        <w:tabs>
          <w:tab w:val="num" w:pos="5760"/>
        </w:tabs>
        <w:ind w:left="5760" w:hanging="360"/>
      </w:pPr>
      <w:rPr>
        <w:rFonts w:ascii="Arial" w:hAnsi="Arial" w:hint="default"/>
      </w:rPr>
    </w:lvl>
    <w:lvl w:ilvl="8" w:tplc="83AA96B6" w:tentative="1">
      <w:start w:val="1"/>
      <w:numFmt w:val="bullet"/>
      <w:lvlText w:val="•"/>
      <w:lvlJc w:val="left"/>
      <w:pPr>
        <w:tabs>
          <w:tab w:val="num" w:pos="6480"/>
        </w:tabs>
        <w:ind w:left="6480" w:hanging="360"/>
      </w:pPr>
      <w:rPr>
        <w:rFonts w:ascii="Arial" w:hAnsi="Arial" w:hint="default"/>
      </w:rPr>
    </w:lvl>
  </w:abstractNum>
  <w:abstractNum w:abstractNumId="2">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3">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2567CBA"/>
    <w:multiLevelType w:val="hybridMultilevel"/>
    <w:tmpl w:val="8CC6FDFE"/>
    <w:lvl w:ilvl="0" w:tplc="ED268A96">
      <w:start w:val="9"/>
      <w:numFmt w:val="bullet"/>
      <w:lvlText w:val="-"/>
      <w:lvlJc w:val="left"/>
      <w:pPr>
        <w:ind w:left="420" w:hanging="420"/>
      </w:pPr>
      <w:rPr>
        <w:rFonts w:ascii="Batang" w:eastAsia="Tahoma" w:hAnsi="Batang" w:cs="Batang"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ACC1ACC"/>
    <w:multiLevelType w:val="hybridMultilevel"/>
    <w:tmpl w:val="5C58053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nsid w:val="5BF47305"/>
    <w:multiLevelType w:val="hybridMultilevel"/>
    <w:tmpl w:val="47E0EA2A"/>
    <w:lvl w:ilvl="0" w:tplc="50A8CFB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85E25A3"/>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9">
    <w:nsid w:val="6F026382"/>
    <w:multiLevelType w:val="multilevel"/>
    <w:tmpl w:val="6F026382"/>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70146DC0"/>
    <w:multiLevelType w:val="hybridMultilevel"/>
    <w:tmpl w:val="9FC247E0"/>
    <w:lvl w:ilvl="0" w:tplc="D78CBB5C">
      <w:start w:val="1"/>
      <w:numFmt w:val="bullet"/>
      <w:pStyle w:val="Agreement"/>
      <w:lvlText w:val=""/>
      <w:lvlJc w:val="left"/>
      <w:pPr>
        <w:tabs>
          <w:tab w:val="num" w:pos="1353"/>
        </w:tabs>
        <w:ind w:left="1353" w:hanging="360"/>
      </w:pPr>
      <w:rPr>
        <w:rFonts w:ascii="Symbol" w:hAnsi="Symbol" w:hint="default"/>
        <w:b/>
        <w:i w:val="0"/>
        <w:color w:val="auto"/>
        <w:sz w:val="22"/>
        <w:lang w:val="en-US"/>
      </w:rPr>
    </w:lvl>
    <w:lvl w:ilvl="1" w:tplc="04090003">
      <w:start w:val="1"/>
      <w:numFmt w:val="bullet"/>
      <w:lvlText w:val="o"/>
      <w:lvlJc w:val="left"/>
      <w:pPr>
        <w:tabs>
          <w:tab w:val="num" w:pos="1316"/>
        </w:tabs>
        <w:ind w:left="1316" w:hanging="360"/>
      </w:pPr>
      <w:rPr>
        <w:rFonts w:ascii="Courier New" w:hAnsi="Courier New" w:cs="Courier New" w:hint="default"/>
      </w:rPr>
    </w:lvl>
    <w:lvl w:ilvl="2" w:tplc="04090005">
      <w:start w:val="1"/>
      <w:numFmt w:val="bullet"/>
      <w:lvlText w:val=""/>
      <w:lvlJc w:val="left"/>
      <w:pPr>
        <w:tabs>
          <w:tab w:val="num" w:pos="2036"/>
        </w:tabs>
        <w:ind w:left="2036" w:hanging="360"/>
      </w:pPr>
      <w:rPr>
        <w:rFonts w:ascii="Wingdings" w:hAnsi="Wingdings" w:hint="default"/>
      </w:rPr>
    </w:lvl>
    <w:lvl w:ilvl="3" w:tplc="04090001" w:tentative="1">
      <w:start w:val="1"/>
      <w:numFmt w:val="bullet"/>
      <w:lvlText w:val=""/>
      <w:lvlJc w:val="left"/>
      <w:pPr>
        <w:tabs>
          <w:tab w:val="num" w:pos="2756"/>
        </w:tabs>
        <w:ind w:left="2756" w:hanging="360"/>
      </w:pPr>
      <w:rPr>
        <w:rFonts w:ascii="Symbol" w:hAnsi="Symbol" w:hint="default"/>
      </w:rPr>
    </w:lvl>
    <w:lvl w:ilvl="4" w:tplc="04090003" w:tentative="1">
      <w:start w:val="1"/>
      <w:numFmt w:val="bullet"/>
      <w:lvlText w:val="o"/>
      <w:lvlJc w:val="left"/>
      <w:pPr>
        <w:tabs>
          <w:tab w:val="num" w:pos="3476"/>
        </w:tabs>
        <w:ind w:left="3476" w:hanging="360"/>
      </w:pPr>
      <w:rPr>
        <w:rFonts w:ascii="Courier New" w:hAnsi="Courier New" w:cs="Courier New" w:hint="default"/>
      </w:rPr>
    </w:lvl>
    <w:lvl w:ilvl="5" w:tplc="04090005" w:tentative="1">
      <w:start w:val="1"/>
      <w:numFmt w:val="bullet"/>
      <w:lvlText w:val=""/>
      <w:lvlJc w:val="left"/>
      <w:pPr>
        <w:tabs>
          <w:tab w:val="num" w:pos="4196"/>
        </w:tabs>
        <w:ind w:left="4196" w:hanging="360"/>
      </w:pPr>
      <w:rPr>
        <w:rFonts w:ascii="Wingdings" w:hAnsi="Wingdings" w:hint="default"/>
      </w:rPr>
    </w:lvl>
    <w:lvl w:ilvl="6" w:tplc="04090001" w:tentative="1">
      <w:start w:val="1"/>
      <w:numFmt w:val="bullet"/>
      <w:lvlText w:val=""/>
      <w:lvlJc w:val="left"/>
      <w:pPr>
        <w:tabs>
          <w:tab w:val="num" w:pos="4916"/>
        </w:tabs>
        <w:ind w:left="4916" w:hanging="360"/>
      </w:pPr>
      <w:rPr>
        <w:rFonts w:ascii="Symbol" w:hAnsi="Symbol" w:hint="default"/>
      </w:rPr>
    </w:lvl>
    <w:lvl w:ilvl="7" w:tplc="04090003" w:tentative="1">
      <w:start w:val="1"/>
      <w:numFmt w:val="bullet"/>
      <w:lvlText w:val="o"/>
      <w:lvlJc w:val="left"/>
      <w:pPr>
        <w:tabs>
          <w:tab w:val="num" w:pos="5636"/>
        </w:tabs>
        <w:ind w:left="5636" w:hanging="360"/>
      </w:pPr>
      <w:rPr>
        <w:rFonts w:ascii="Courier New" w:hAnsi="Courier New" w:cs="Courier New" w:hint="default"/>
      </w:rPr>
    </w:lvl>
    <w:lvl w:ilvl="8" w:tplc="04090005" w:tentative="1">
      <w:start w:val="1"/>
      <w:numFmt w:val="bullet"/>
      <w:lvlText w:val=""/>
      <w:lvlJc w:val="left"/>
      <w:pPr>
        <w:tabs>
          <w:tab w:val="num" w:pos="6356"/>
        </w:tabs>
        <w:ind w:left="6356" w:hanging="36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8D272EF"/>
    <w:multiLevelType w:val="hybridMultilevel"/>
    <w:tmpl w:val="3716C0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8DE36B0"/>
    <w:multiLevelType w:val="multilevel"/>
    <w:tmpl w:val="78DE36B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nsid w:val="79E3545F"/>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5">
    <w:nsid w:val="7BED18BC"/>
    <w:multiLevelType w:val="multilevel"/>
    <w:tmpl w:val="C94A9F44"/>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6946"/>
        </w:tabs>
        <w:ind w:left="6804" w:hanging="425"/>
      </w:pPr>
      <w:rPr>
        <w:rFonts w:hint="default"/>
        <w:u w:val="none"/>
      </w:rPr>
    </w:lvl>
    <w:lvl w:ilvl="2">
      <w:start w:val="1"/>
      <w:numFmt w:val="decimal"/>
      <w:pStyle w:val="3"/>
      <w:lvlText w:val="%1.%2.%3"/>
      <w:lvlJc w:val="left"/>
      <w:pPr>
        <w:tabs>
          <w:tab w:val="num" w:pos="-963"/>
        </w:tabs>
        <w:ind w:left="851" w:hanging="567"/>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1"/>
  </w:num>
  <w:num w:numId="3">
    <w:abstractNumId w:val="10"/>
  </w:num>
  <w:num w:numId="4">
    <w:abstractNumId w:val="4"/>
  </w:num>
  <w:num w:numId="5">
    <w:abstractNumId w:val="7"/>
  </w:num>
  <w:num w:numId="6">
    <w:abstractNumId w:val="12"/>
  </w:num>
  <w:num w:numId="7">
    <w:abstractNumId w:val="5"/>
  </w:num>
  <w:num w:numId="8">
    <w:abstractNumId w:val="2"/>
  </w:num>
  <w:num w:numId="9">
    <w:abstractNumId w:val="8"/>
  </w:num>
  <w:num w:numId="10">
    <w:abstractNumId w:val="10"/>
  </w:num>
  <w:num w:numId="11">
    <w:abstractNumId w:val="14"/>
  </w:num>
  <w:num w:numId="12">
    <w:abstractNumId w:val="0"/>
  </w:num>
  <w:num w:numId="13">
    <w:abstractNumId w:val="1"/>
  </w:num>
  <w:num w:numId="14">
    <w:abstractNumId w:val="6"/>
  </w:num>
  <w:num w:numId="15">
    <w:abstractNumId w:val="9"/>
  </w:num>
  <w:num w:numId="16">
    <w:abstractNumId w:val="3"/>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BF8"/>
    <w:rsid w:val="0000292B"/>
    <w:rsid w:val="00004340"/>
    <w:rsid w:val="0000636D"/>
    <w:rsid w:val="0000638B"/>
    <w:rsid w:val="0001379D"/>
    <w:rsid w:val="000144F4"/>
    <w:rsid w:val="00014738"/>
    <w:rsid w:val="00014EEA"/>
    <w:rsid w:val="000155BA"/>
    <w:rsid w:val="00016ADD"/>
    <w:rsid w:val="00021094"/>
    <w:rsid w:val="00021734"/>
    <w:rsid w:val="00022189"/>
    <w:rsid w:val="00022356"/>
    <w:rsid w:val="0002764B"/>
    <w:rsid w:val="000315CA"/>
    <w:rsid w:val="00031C8F"/>
    <w:rsid w:val="00032931"/>
    <w:rsid w:val="00035B63"/>
    <w:rsid w:val="00037F5B"/>
    <w:rsid w:val="00042CC2"/>
    <w:rsid w:val="00043CCF"/>
    <w:rsid w:val="000448F9"/>
    <w:rsid w:val="000452F2"/>
    <w:rsid w:val="00052B7E"/>
    <w:rsid w:val="000530A4"/>
    <w:rsid w:val="0005394E"/>
    <w:rsid w:val="00053B63"/>
    <w:rsid w:val="00053B91"/>
    <w:rsid w:val="00056F82"/>
    <w:rsid w:val="00061AAA"/>
    <w:rsid w:val="0006309B"/>
    <w:rsid w:val="000645BA"/>
    <w:rsid w:val="00064610"/>
    <w:rsid w:val="0006637D"/>
    <w:rsid w:val="00066444"/>
    <w:rsid w:val="00070BD9"/>
    <w:rsid w:val="00073F7F"/>
    <w:rsid w:val="0007792F"/>
    <w:rsid w:val="00077C7F"/>
    <w:rsid w:val="00081E9B"/>
    <w:rsid w:val="00082157"/>
    <w:rsid w:val="00082F4A"/>
    <w:rsid w:val="00083D8E"/>
    <w:rsid w:val="00083FA4"/>
    <w:rsid w:val="00084627"/>
    <w:rsid w:val="00084762"/>
    <w:rsid w:val="00084E90"/>
    <w:rsid w:val="0008614C"/>
    <w:rsid w:val="00086F20"/>
    <w:rsid w:val="00090FE9"/>
    <w:rsid w:val="000938EA"/>
    <w:rsid w:val="000953ED"/>
    <w:rsid w:val="00095D60"/>
    <w:rsid w:val="0009713F"/>
    <w:rsid w:val="00097790"/>
    <w:rsid w:val="0009799D"/>
    <w:rsid w:val="000A0C87"/>
    <w:rsid w:val="000A354F"/>
    <w:rsid w:val="000A3CBD"/>
    <w:rsid w:val="000A478C"/>
    <w:rsid w:val="000A5A10"/>
    <w:rsid w:val="000A6445"/>
    <w:rsid w:val="000A7194"/>
    <w:rsid w:val="000B1F14"/>
    <w:rsid w:val="000B205B"/>
    <w:rsid w:val="000B285C"/>
    <w:rsid w:val="000B7987"/>
    <w:rsid w:val="000C1BCF"/>
    <w:rsid w:val="000C292C"/>
    <w:rsid w:val="000C3B69"/>
    <w:rsid w:val="000C488B"/>
    <w:rsid w:val="000C6497"/>
    <w:rsid w:val="000C6F7E"/>
    <w:rsid w:val="000C7233"/>
    <w:rsid w:val="000C773A"/>
    <w:rsid w:val="000C7DA1"/>
    <w:rsid w:val="000D119D"/>
    <w:rsid w:val="000D1546"/>
    <w:rsid w:val="000D2917"/>
    <w:rsid w:val="000D3777"/>
    <w:rsid w:val="000D37AF"/>
    <w:rsid w:val="000D4280"/>
    <w:rsid w:val="000D4C34"/>
    <w:rsid w:val="000D4DCB"/>
    <w:rsid w:val="000D5DC4"/>
    <w:rsid w:val="000D6196"/>
    <w:rsid w:val="000D794F"/>
    <w:rsid w:val="000D7A43"/>
    <w:rsid w:val="000E1EBA"/>
    <w:rsid w:val="000E4564"/>
    <w:rsid w:val="000E6CF5"/>
    <w:rsid w:val="000F1669"/>
    <w:rsid w:val="000F45EE"/>
    <w:rsid w:val="000F5EA8"/>
    <w:rsid w:val="000F633B"/>
    <w:rsid w:val="00100498"/>
    <w:rsid w:val="001006EF"/>
    <w:rsid w:val="00102B09"/>
    <w:rsid w:val="00103839"/>
    <w:rsid w:val="00104679"/>
    <w:rsid w:val="00107004"/>
    <w:rsid w:val="00111101"/>
    <w:rsid w:val="00111C85"/>
    <w:rsid w:val="001121F8"/>
    <w:rsid w:val="00115A14"/>
    <w:rsid w:val="00115DE2"/>
    <w:rsid w:val="00116229"/>
    <w:rsid w:val="001176D8"/>
    <w:rsid w:val="00120EAF"/>
    <w:rsid w:val="00124AC1"/>
    <w:rsid w:val="001254EE"/>
    <w:rsid w:val="00125D28"/>
    <w:rsid w:val="00126C84"/>
    <w:rsid w:val="00132202"/>
    <w:rsid w:val="00134AAC"/>
    <w:rsid w:val="0013582E"/>
    <w:rsid w:val="001360EC"/>
    <w:rsid w:val="00137171"/>
    <w:rsid w:val="00137B1E"/>
    <w:rsid w:val="001401DB"/>
    <w:rsid w:val="00141605"/>
    <w:rsid w:val="00141921"/>
    <w:rsid w:val="001438ED"/>
    <w:rsid w:val="00144479"/>
    <w:rsid w:val="001451F6"/>
    <w:rsid w:val="001473B2"/>
    <w:rsid w:val="00153230"/>
    <w:rsid w:val="00154499"/>
    <w:rsid w:val="00160338"/>
    <w:rsid w:val="00160A4E"/>
    <w:rsid w:val="00162A23"/>
    <w:rsid w:val="00163AC9"/>
    <w:rsid w:val="0016432C"/>
    <w:rsid w:val="00164B35"/>
    <w:rsid w:val="0016591E"/>
    <w:rsid w:val="00165CA4"/>
    <w:rsid w:val="00173628"/>
    <w:rsid w:val="001755A5"/>
    <w:rsid w:val="00175E55"/>
    <w:rsid w:val="001805AD"/>
    <w:rsid w:val="00180A0F"/>
    <w:rsid w:val="0018144F"/>
    <w:rsid w:val="00181C5A"/>
    <w:rsid w:val="0018360D"/>
    <w:rsid w:val="00183C8B"/>
    <w:rsid w:val="0018564F"/>
    <w:rsid w:val="00187D61"/>
    <w:rsid w:val="00187FCE"/>
    <w:rsid w:val="00190D46"/>
    <w:rsid w:val="00190DA7"/>
    <w:rsid w:val="0019498B"/>
    <w:rsid w:val="00194BFA"/>
    <w:rsid w:val="00196F7A"/>
    <w:rsid w:val="001A0046"/>
    <w:rsid w:val="001A331F"/>
    <w:rsid w:val="001A47DF"/>
    <w:rsid w:val="001A60DC"/>
    <w:rsid w:val="001B02A3"/>
    <w:rsid w:val="001B07E3"/>
    <w:rsid w:val="001B25A7"/>
    <w:rsid w:val="001B2F48"/>
    <w:rsid w:val="001B3804"/>
    <w:rsid w:val="001B5EA2"/>
    <w:rsid w:val="001B6B1B"/>
    <w:rsid w:val="001B7E2C"/>
    <w:rsid w:val="001C2864"/>
    <w:rsid w:val="001C46F5"/>
    <w:rsid w:val="001C48A4"/>
    <w:rsid w:val="001C4BE9"/>
    <w:rsid w:val="001C68A5"/>
    <w:rsid w:val="001D2478"/>
    <w:rsid w:val="001D385B"/>
    <w:rsid w:val="001D4DCD"/>
    <w:rsid w:val="001D5C4E"/>
    <w:rsid w:val="001E0BC8"/>
    <w:rsid w:val="001E291C"/>
    <w:rsid w:val="001E37B5"/>
    <w:rsid w:val="001E4D56"/>
    <w:rsid w:val="001E70B7"/>
    <w:rsid w:val="001E78D8"/>
    <w:rsid w:val="001F00AE"/>
    <w:rsid w:val="001F0CE1"/>
    <w:rsid w:val="001F10F6"/>
    <w:rsid w:val="001F2991"/>
    <w:rsid w:val="001F2CF6"/>
    <w:rsid w:val="001F3ABA"/>
    <w:rsid w:val="001F6697"/>
    <w:rsid w:val="001F746D"/>
    <w:rsid w:val="00201FF7"/>
    <w:rsid w:val="00205359"/>
    <w:rsid w:val="002069E6"/>
    <w:rsid w:val="00207BFC"/>
    <w:rsid w:val="0021259F"/>
    <w:rsid w:val="0021420F"/>
    <w:rsid w:val="00215367"/>
    <w:rsid w:val="00215476"/>
    <w:rsid w:val="0021619A"/>
    <w:rsid w:val="00223022"/>
    <w:rsid w:val="00223F3E"/>
    <w:rsid w:val="002252FB"/>
    <w:rsid w:val="00225A42"/>
    <w:rsid w:val="00226130"/>
    <w:rsid w:val="00226456"/>
    <w:rsid w:val="0022676A"/>
    <w:rsid w:val="00230635"/>
    <w:rsid w:val="00234124"/>
    <w:rsid w:val="00236FEB"/>
    <w:rsid w:val="00242FEA"/>
    <w:rsid w:val="0024347C"/>
    <w:rsid w:val="002464CD"/>
    <w:rsid w:val="00246A95"/>
    <w:rsid w:val="00252D37"/>
    <w:rsid w:val="00253B3D"/>
    <w:rsid w:val="00256948"/>
    <w:rsid w:val="00257F0C"/>
    <w:rsid w:val="002618BF"/>
    <w:rsid w:val="00261F03"/>
    <w:rsid w:val="002623B3"/>
    <w:rsid w:val="00263E88"/>
    <w:rsid w:val="00264569"/>
    <w:rsid w:val="00264633"/>
    <w:rsid w:val="00264D79"/>
    <w:rsid w:val="002653EE"/>
    <w:rsid w:val="00273DC1"/>
    <w:rsid w:val="00276A9F"/>
    <w:rsid w:val="00280E0E"/>
    <w:rsid w:val="00282CD5"/>
    <w:rsid w:val="002833A6"/>
    <w:rsid w:val="00294CF0"/>
    <w:rsid w:val="00295995"/>
    <w:rsid w:val="002977E3"/>
    <w:rsid w:val="00297D55"/>
    <w:rsid w:val="002A00E1"/>
    <w:rsid w:val="002A15A5"/>
    <w:rsid w:val="002A2710"/>
    <w:rsid w:val="002A73CE"/>
    <w:rsid w:val="002B0905"/>
    <w:rsid w:val="002B2343"/>
    <w:rsid w:val="002B43FA"/>
    <w:rsid w:val="002B4B3E"/>
    <w:rsid w:val="002B591E"/>
    <w:rsid w:val="002B5A17"/>
    <w:rsid w:val="002B7AFC"/>
    <w:rsid w:val="002C2496"/>
    <w:rsid w:val="002D0B0B"/>
    <w:rsid w:val="002D138D"/>
    <w:rsid w:val="002D2B54"/>
    <w:rsid w:val="002D3397"/>
    <w:rsid w:val="002D3F5A"/>
    <w:rsid w:val="002D3FFD"/>
    <w:rsid w:val="002D5EBF"/>
    <w:rsid w:val="002D707D"/>
    <w:rsid w:val="002D70DE"/>
    <w:rsid w:val="002E41E7"/>
    <w:rsid w:val="002E56D6"/>
    <w:rsid w:val="002E5E80"/>
    <w:rsid w:val="002E6273"/>
    <w:rsid w:val="002E635C"/>
    <w:rsid w:val="002E6614"/>
    <w:rsid w:val="002E7426"/>
    <w:rsid w:val="002E7A90"/>
    <w:rsid w:val="002F0132"/>
    <w:rsid w:val="002F37DD"/>
    <w:rsid w:val="002F4038"/>
    <w:rsid w:val="002F5320"/>
    <w:rsid w:val="002F5BAB"/>
    <w:rsid w:val="002F5E9C"/>
    <w:rsid w:val="002F78EE"/>
    <w:rsid w:val="003003FD"/>
    <w:rsid w:val="00300933"/>
    <w:rsid w:val="003025D4"/>
    <w:rsid w:val="003031D6"/>
    <w:rsid w:val="00303515"/>
    <w:rsid w:val="0030373B"/>
    <w:rsid w:val="00305077"/>
    <w:rsid w:val="00306652"/>
    <w:rsid w:val="0030680C"/>
    <w:rsid w:val="003075BB"/>
    <w:rsid w:val="00307618"/>
    <w:rsid w:val="00307C04"/>
    <w:rsid w:val="003104DB"/>
    <w:rsid w:val="003114ED"/>
    <w:rsid w:val="00311B8D"/>
    <w:rsid w:val="003120A7"/>
    <w:rsid w:val="00313E95"/>
    <w:rsid w:val="003179B1"/>
    <w:rsid w:val="00320DB1"/>
    <w:rsid w:val="0032117B"/>
    <w:rsid w:val="003217AF"/>
    <w:rsid w:val="00321C6D"/>
    <w:rsid w:val="00322251"/>
    <w:rsid w:val="0032235C"/>
    <w:rsid w:val="00323EF8"/>
    <w:rsid w:val="00324D36"/>
    <w:rsid w:val="00324D7F"/>
    <w:rsid w:val="003253BF"/>
    <w:rsid w:val="003266C8"/>
    <w:rsid w:val="00327624"/>
    <w:rsid w:val="00327BFC"/>
    <w:rsid w:val="00327F99"/>
    <w:rsid w:val="003301F8"/>
    <w:rsid w:val="0033160A"/>
    <w:rsid w:val="00331969"/>
    <w:rsid w:val="00331D14"/>
    <w:rsid w:val="003338B0"/>
    <w:rsid w:val="00333B69"/>
    <w:rsid w:val="00333C41"/>
    <w:rsid w:val="00334128"/>
    <w:rsid w:val="00337E0D"/>
    <w:rsid w:val="00346146"/>
    <w:rsid w:val="00346C7F"/>
    <w:rsid w:val="00346E40"/>
    <w:rsid w:val="003472BE"/>
    <w:rsid w:val="003512D6"/>
    <w:rsid w:val="00351669"/>
    <w:rsid w:val="00351763"/>
    <w:rsid w:val="00355E2E"/>
    <w:rsid w:val="00360B3D"/>
    <w:rsid w:val="00361F63"/>
    <w:rsid w:val="00364014"/>
    <w:rsid w:val="0036490E"/>
    <w:rsid w:val="00371178"/>
    <w:rsid w:val="0037361A"/>
    <w:rsid w:val="00373B8B"/>
    <w:rsid w:val="00376666"/>
    <w:rsid w:val="003815AA"/>
    <w:rsid w:val="00381A58"/>
    <w:rsid w:val="00382D9F"/>
    <w:rsid w:val="003847A3"/>
    <w:rsid w:val="0038617A"/>
    <w:rsid w:val="00386C14"/>
    <w:rsid w:val="0039095B"/>
    <w:rsid w:val="003921BB"/>
    <w:rsid w:val="00392A0C"/>
    <w:rsid w:val="00394B6C"/>
    <w:rsid w:val="00395D5B"/>
    <w:rsid w:val="00395EE9"/>
    <w:rsid w:val="003A128B"/>
    <w:rsid w:val="003A210F"/>
    <w:rsid w:val="003A4CF7"/>
    <w:rsid w:val="003A4E1A"/>
    <w:rsid w:val="003A54A3"/>
    <w:rsid w:val="003A7150"/>
    <w:rsid w:val="003A7B68"/>
    <w:rsid w:val="003B209C"/>
    <w:rsid w:val="003B3779"/>
    <w:rsid w:val="003B4626"/>
    <w:rsid w:val="003B638B"/>
    <w:rsid w:val="003B6801"/>
    <w:rsid w:val="003C0083"/>
    <w:rsid w:val="003C0722"/>
    <w:rsid w:val="003C23E6"/>
    <w:rsid w:val="003C3960"/>
    <w:rsid w:val="003C4074"/>
    <w:rsid w:val="003C54C6"/>
    <w:rsid w:val="003C5934"/>
    <w:rsid w:val="003C6B57"/>
    <w:rsid w:val="003C772C"/>
    <w:rsid w:val="003D0B22"/>
    <w:rsid w:val="003D1AB6"/>
    <w:rsid w:val="003D2CB7"/>
    <w:rsid w:val="003D63D8"/>
    <w:rsid w:val="003D77B0"/>
    <w:rsid w:val="003E0D5B"/>
    <w:rsid w:val="003E1741"/>
    <w:rsid w:val="003E1B0E"/>
    <w:rsid w:val="003E22CD"/>
    <w:rsid w:val="003E240E"/>
    <w:rsid w:val="003E2FE9"/>
    <w:rsid w:val="003E3602"/>
    <w:rsid w:val="003E4548"/>
    <w:rsid w:val="003E4CCD"/>
    <w:rsid w:val="003E568C"/>
    <w:rsid w:val="003E6899"/>
    <w:rsid w:val="003E6AF6"/>
    <w:rsid w:val="003E76BC"/>
    <w:rsid w:val="003F26F7"/>
    <w:rsid w:val="003F2E88"/>
    <w:rsid w:val="003F326D"/>
    <w:rsid w:val="003F3F7E"/>
    <w:rsid w:val="003F47CE"/>
    <w:rsid w:val="003F4980"/>
    <w:rsid w:val="003F4D8C"/>
    <w:rsid w:val="00400573"/>
    <w:rsid w:val="00401322"/>
    <w:rsid w:val="004060AB"/>
    <w:rsid w:val="00415B5F"/>
    <w:rsid w:val="0041757E"/>
    <w:rsid w:val="004177B9"/>
    <w:rsid w:val="0042260C"/>
    <w:rsid w:val="00423A45"/>
    <w:rsid w:val="00425F07"/>
    <w:rsid w:val="0042644E"/>
    <w:rsid w:val="004340F2"/>
    <w:rsid w:val="004347F6"/>
    <w:rsid w:val="00434EFB"/>
    <w:rsid w:val="0043504A"/>
    <w:rsid w:val="00435D39"/>
    <w:rsid w:val="00436902"/>
    <w:rsid w:val="004379F2"/>
    <w:rsid w:val="00440892"/>
    <w:rsid w:val="004408FC"/>
    <w:rsid w:val="00440C45"/>
    <w:rsid w:val="00442FFD"/>
    <w:rsid w:val="00443D18"/>
    <w:rsid w:val="00446D22"/>
    <w:rsid w:val="00452237"/>
    <w:rsid w:val="0045445E"/>
    <w:rsid w:val="00455E1D"/>
    <w:rsid w:val="004565D9"/>
    <w:rsid w:val="00457E2B"/>
    <w:rsid w:val="00460269"/>
    <w:rsid w:val="00461524"/>
    <w:rsid w:val="00462209"/>
    <w:rsid w:val="0046317A"/>
    <w:rsid w:val="004633E5"/>
    <w:rsid w:val="004638D7"/>
    <w:rsid w:val="00466274"/>
    <w:rsid w:val="004666B9"/>
    <w:rsid w:val="00467586"/>
    <w:rsid w:val="00467758"/>
    <w:rsid w:val="0047387E"/>
    <w:rsid w:val="00473AE3"/>
    <w:rsid w:val="0047502D"/>
    <w:rsid w:val="0047529C"/>
    <w:rsid w:val="0047619A"/>
    <w:rsid w:val="00476281"/>
    <w:rsid w:val="00476611"/>
    <w:rsid w:val="0048225C"/>
    <w:rsid w:val="00483C30"/>
    <w:rsid w:val="00484475"/>
    <w:rsid w:val="0048456D"/>
    <w:rsid w:val="00485125"/>
    <w:rsid w:val="00485218"/>
    <w:rsid w:val="004861EB"/>
    <w:rsid w:val="00486BB5"/>
    <w:rsid w:val="004870C5"/>
    <w:rsid w:val="004871C6"/>
    <w:rsid w:val="00487EAC"/>
    <w:rsid w:val="0049097D"/>
    <w:rsid w:val="00490F43"/>
    <w:rsid w:val="00491ED8"/>
    <w:rsid w:val="00496275"/>
    <w:rsid w:val="00497138"/>
    <w:rsid w:val="00497A01"/>
    <w:rsid w:val="004A135B"/>
    <w:rsid w:val="004A29CA"/>
    <w:rsid w:val="004A3872"/>
    <w:rsid w:val="004A387E"/>
    <w:rsid w:val="004A5C9E"/>
    <w:rsid w:val="004A60F1"/>
    <w:rsid w:val="004A764A"/>
    <w:rsid w:val="004B1EBF"/>
    <w:rsid w:val="004B37F4"/>
    <w:rsid w:val="004B3862"/>
    <w:rsid w:val="004B6B5E"/>
    <w:rsid w:val="004B7CD3"/>
    <w:rsid w:val="004C09AC"/>
    <w:rsid w:val="004C14BE"/>
    <w:rsid w:val="004C3C1D"/>
    <w:rsid w:val="004C4A39"/>
    <w:rsid w:val="004C6BF0"/>
    <w:rsid w:val="004C797A"/>
    <w:rsid w:val="004C7A87"/>
    <w:rsid w:val="004D1E50"/>
    <w:rsid w:val="004D3331"/>
    <w:rsid w:val="004D4FC0"/>
    <w:rsid w:val="004D5BC6"/>
    <w:rsid w:val="004D5DAB"/>
    <w:rsid w:val="004D73EC"/>
    <w:rsid w:val="004D7533"/>
    <w:rsid w:val="004E1596"/>
    <w:rsid w:val="004E20E0"/>
    <w:rsid w:val="004E24D0"/>
    <w:rsid w:val="004E26AE"/>
    <w:rsid w:val="004E2D10"/>
    <w:rsid w:val="004E3959"/>
    <w:rsid w:val="004F0A5A"/>
    <w:rsid w:val="004F0F45"/>
    <w:rsid w:val="004F12A4"/>
    <w:rsid w:val="004F12FE"/>
    <w:rsid w:val="004F19C6"/>
    <w:rsid w:val="004F24D1"/>
    <w:rsid w:val="004F271E"/>
    <w:rsid w:val="004F2A44"/>
    <w:rsid w:val="004F2D5A"/>
    <w:rsid w:val="004F38F9"/>
    <w:rsid w:val="004F49EF"/>
    <w:rsid w:val="004F6610"/>
    <w:rsid w:val="004F6D74"/>
    <w:rsid w:val="0050008F"/>
    <w:rsid w:val="005004BF"/>
    <w:rsid w:val="005033B7"/>
    <w:rsid w:val="00511203"/>
    <w:rsid w:val="005115C9"/>
    <w:rsid w:val="00513959"/>
    <w:rsid w:val="00513A45"/>
    <w:rsid w:val="0051496F"/>
    <w:rsid w:val="00515159"/>
    <w:rsid w:val="0051529C"/>
    <w:rsid w:val="00517B1B"/>
    <w:rsid w:val="00517E21"/>
    <w:rsid w:val="00524374"/>
    <w:rsid w:val="0052630B"/>
    <w:rsid w:val="00530047"/>
    <w:rsid w:val="00530BFD"/>
    <w:rsid w:val="00531BA2"/>
    <w:rsid w:val="00532029"/>
    <w:rsid w:val="00532B21"/>
    <w:rsid w:val="00533770"/>
    <w:rsid w:val="005355A4"/>
    <w:rsid w:val="00535BC7"/>
    <w:rsid w:val="00535D04"/>
    <w:rsid w:val="00536FA3"/>
    <w:rsid w:val="00537A1C"/>
    <w:rsid w:val="00537A38"/>
    <w:rsid w:val="005408AE"/>
    <w:rsid w:val="00541AEB"/>
    <w:rsid w:val="00545209"/>
    <w:rsid w:val="005452C6"/>
    <w:rsid w:val="0054604D"/>
    <w:rsid w:val="00547749"/>
    <w:rsid w:val="005509E5"/>
    <w:rsid w:val="00550B40"/>
    <w:rsid w:val="0055121C"/>
    <w:rsid w:val="00552286"/>
    <w:rsid w:val="005534A1"/>
    <w:rsid w:val="00553FF1"/>
    <w:rsid w:val="00554507"/>
    <w:rsid w:val="005612D8"/>
    <w:rsid w:val="00561788"/>
    <w:rsid w:val="00564A28"/>
    <w:rsid w:val="00565F09"/>
    <w:rsid w:val="00565FD3"/>
    <w:rsid w:val="0057119D"/>
    <w:rsid w:val="005717DB"/>
    <w:rsid w:val="00576D88"/>
    <w:rsid w:val="00582209"/>
    <w:rsid w:val="005845D2"/>
    <w:rsid w:val="0058701A"/>
    <w:rsid w:val="00591C1F"/>
    <w:rsid w:val="00594D9D"/>
    <w:rsid w:val="005965D6"/>
    <w:rsid w:val="00596E8A"/>
    <w:rsid w:val="005A0A68"/>
    <w:rsid w:val="005A1A30"/>
    <w:rsid w:val="005A270B"/>
    <w:rsid w:val="005A37CF"/>
    <w:rsid w:val="005A3C53"/>
    <w:rsid w:val="005B6501"/>
    <w:rsid w:val="005C359A"/>
    <w:rsid w:val="005C474B"/>
    <w:rsid w:val="005C6BE1"/>
    <w:rsid w:val="005C6DEB"/>
    <w:rsid w:val="005D12AA"/>
    <w:rsid w:val="005D12CB"/>
    <w:rsid w:val="005D4244"/>
    <w:rsid w:val="005D708C"/>
    <w:rsid w:val="005D7B52"/>
    <w:rsid w:val="005D7F13"/>
    <w:rsid w:val="005E2AC4"/>
    <w:rsid w:val="005E3F5E"/>
    <w:rsid w:val="005E4033"/>
    <w:rsid w:val="005E42B8"/>
    <w:rsid w:val="005E4F3F"/>
    <w:rsid w:val="005E52BF"/>
    <w:rsid w:val="005E583A"/>
    <w:rsid w:val="005E66CD"/>
    <w:rsid w:val="005E7136"/>
    <w:rsid w:val="005F0F7D"/>
    <w:rsid w:val="005F2BEC"/>
    <w:rsid w:val="005F359F"/>
    <w:rsid w:val="005F3944"/>
    <w:rsid w:val="005F452F"/>
    <w:rsid w:val="005F47C2"/>
    <w:rsid w:val="005F6455"/>
    <w:rsid w:val="005F6D9D"/>
    <w:rsid w:val="005F73BB"/>
    <w:rsid w:val="00600163"/>
    <w:rsid w:val="0060082B"/>
    <w:rsid w:val="00600DBA"/>
    <w:rsid w:val="00602DD3"/>
    <w:rsid w:val="0060452F"/>
    <w:rsid w:val="00606DD4"/>
    <w:rsid w:val="00607242"/>
    <w:rsid w:val="00611704"/>
    <w:rsid w:val="00611C5E"/>
    <w:rsid w:val="00613278"/>
    <w:rsid w:val="006136D7"/>
    <w:rsid w:val="006141B1"/>
    <w:rsid w:val="0061499F"/>
    <w:rsid w:val="006164CA"/>
    <w:rsid w:val="00617572"/>
    <w:rsid w:val="0062063C"/>
    <w:rsid w:val="00620CF4"/>
    <w:rsid w:val="00621012"/>
    <w:rsid w:val="00621ED9"/>
    <w:rsid w:val="00622289"/>
    <w:rsid w:val="0062261E"/>
    <w:rsid w:val="0062300A"/>
    <w:rsid w:val="0062679A"/>
    <w:rsid w:val="00627182"/>
    <w:rsid w:val="00630D41"/>
    <w:rsid w:val="0063130E"/>
    <w:rsid w:val="00631BF2"/>
    <w:rsid w:val="00632A8A"/>
    <w:rsid w:val="00634D87"/>
    <w:rsid w:val="00636C78"/>
    <w:rsid w:val="00636D32"/>
    <w:rsid w:val="00637048"/>
    <w:rsid w:val="00640F53"/>
    <w:rsid w:val="0064102C"/>
    <w:rsid w:val="00641BFE"/>
    <w:rsid w:val="00645B7E"/>
    <w:rsid w:val="006468F1"/>
    <w:rsid w:val="006500EB"/>
    <w:rsid w:val="00650AAE"/>
    <w:rsid w:val="006523A1"/>
    <w:rsid w:val="0065398F"/>
    <w:rsid w:val="0065499B"/>
    <w:rsid w:val="00655488"/>
    <w:rsid w:val="0065560C"/>
    <w:rsid w:val="006605BF"/>
    <w:rsid w:val="00665652"/>
    <w:rsid w:val="006658FD"/>
    <w:rsid w:val="00666723"/>
    <w:rsid w:val="00666A94"/>
    <w:rsid w:val="0067279D"/>
    <w:rsid w:val="00674F44"/>
    <w:rsid w:val="006750F1"/>
    <w:rsid w:val="00676991"/>
    <w:rsid w:val="00680C61"/>
    <w:rsid w:val="00681BBA"/>
    <w:rsid w:val="00682522"/>
    <w:rsid w:val="00682E91"/>
    <w:rsid w:val="00683FCC"/>
    <w:rsid w:val="00686C7D"/>
    <w:rsid w:val="006918D1"/>
    <w:rsid w:val="00692F7F"/>
    <w:rsid w:val="006935F2"/>
    <w:rsid w:val="006938B7"/>
    <w:rsid w:val="00693B40"/>
    <w:rsid w:val="006950A7"/>
    <w:rsid w:val="00695CAB"/>
    <w:rsid w:val="006963CD"/>
    <w:rsid w:val="006A3283"/>
    <w:rsid w:val="006A4B20"/>
    <w:rsid w:val="006A7275"/>
    <w:rsid w:val="006A74C8"/>
    <w:rsid w:val="006B0ACB"/>
    <w:rsid w:val="006B0CDF"/>
    <w:rsid w:val="006B1774"/>
    <w:rsid w:val="006B22EC"/>
    <w:rsid w:val="006B51B1"/>
    <w:rsid w:val="006B665F"/>
    <w:rsid w:val="006B7953"/>
    <w:rsid w:val="006C06CE"/>
    <w:rsid w:val="006C0C55"/>
    <w:rsid w:val="006C2061"/>
    <w:rsid w:val="006C31AF"/>
    <w:rsid w:val="006C3259"/>
    <w:rsid w:val="006C3AF4"/>
    <w:rsid w:val="006C4E8A"/>
    <w:rsid w:val="006C4E90"/>
    <w:rsid w:val="006C66E0"/>
    <w:rsid w:val="006D3647"/>
    <w:rsid w:val="006D3872"/>
    <w:rsid w:val="006D4231"/>
    <w:rsid w:val="006D7229"/>
    <w:rsid w:val="006D7E77"/>
    <w:rsid w:val="006E04EF"/>
    <w:rsid w:val="006E2DF6"/>
    <w:rsid w:val="006E35C7"/>
    <w:rsid w:val="006E54AD"/>
    <w:rsid w:val="006E5742"/>
    <w:rsid w:val="006E5AF1"/>
    <w:rsid w:val="006F0F6A"/>
    <w:rsid w:val="006F260F"/>
    <w:rsid w:val="006F3306"/>
    <w:rsid w:val="006F445B"/>
    <w:rsid w:val="006F558D"/>
    <w:rsid w:val="006F6188"/>
    <w:rsid w:val="006F6577"/>
    <w:rsid w:val="006F6C2A"/>
    <w:rsid w:val="00700A8D"/>
    <w:rsid w:val="00700E1B"/>
    <w:rsid w:val="00703DCD"/>
    <w:rsid w:val="00704685"/>
    <w:rsid w:val="00705C24"/>
    <w:rsid w:val="007104EC"/>
    <w:rsid w:val="007110EE"/>
    <w:rsid w:val="00712352"/>
    <w:rsid w:val="00715D10"/>
    <w:rsid w:val="00716E09"/>
    <w:rsid w:val="00720BCA"/>
    <w:rsid w:val="00721A08"/>
    <w:rsid w:val="00723DEA"/>
    <w:rsid w:val="00724968"/>
    <w:rsid w:val="00724C84"/>
    <w:rsid w:val="00726A22"/>
    <w:rsid w:val="0073014A"/>
    <w:rsid w:val="00730E02"/>
    <w:rsid w:val="0073156E"/>
    <w:rsid w:val="007322E4"/>
    <w:rsid w:val="0073325D"/>
    <w:rsid w:val="007343E4"/>
    <w:rsid w:val="0073577F"/>
    <w:rsid w:val="0074199C"/>
    <w:rsid w:val="0074210C"/>
    <w:rsid w:val="00743117"/>
    <w:rsid w:val="00743132"/>
    <w:rsid w:val="00743BDF"/>
    <w:rsid w:val="00745AE6"/>
    <w:rsid w:val="00747129"/>
    <w:rsid w:val="00753509"/>
    <w:rsid w:val="00761D13"/>
    <w:rsid w:val="00761DA8"/>
    <w:rsid w:val="00762309"/>
    <w:rsid w:val="00763735"/>
    <w:rsid w:val="0076393A"/>
    <w:rsid w:val="00763CE4"/>
    <w:rsid w:val="0076456C"/>
    <w:rsid w:val="00764A41"/>
    <w:rsid w:val="007652AB"/>
    <w:rsid w:val="00766471"/>
    <w:rsid w:val="007666D7"/>
    <w:rsid w:val="0076796D"/>
    <w:rsid w:val="00770F15"/>
    <w:rsid w:val="00774A45"/>
    <w:rsid w:val="00774FFD"/>
    <w:rsid w:val="0077613E"/>
    <w:rsid w:val="00777160"/>
    <w:rsid w:val="00783642"/>
    <w:rsid w:val="007838F4"/>
    <w:rsid w:val="007841F8"/>
    <w:rsid w:val="00784E95"/>
    <w:rsid w:val="00786047"/>
    <w:rsid w:val="00790FA3"/>
    <w:rsid w:val="00791BD8"/>
    <w:rsid w:val="007926AD"/>
    <w:rsid w:val="00793851"/>
    <w:rsid w:val="00794F8B"/>
    <w:rsid w:val="00795E26"/>
    <w:rsid w:val="00797E6E"/>
    <w:rsid w:val="007A0FC9"/>
    <w:rsid w:val="007A3F01"/>
    <w:rsid w:val="007A475D"/>
    <w:rsid w:val="007A6463"/>
    <w:rsid w:val="007A7768"/>
    <w:rsid w:val="007B0ED4"/>
    <w:rsid w:val="007B42D5"/>
    <w:rsid w:val="007B486F"/>
    <w:rsid w:val="007B589F"/>
    <w:rsid w:val="007B7C9D"/>
    <w:rsid w:val="007C0C77"/>
    <w:rsid w:val="007C35C4"/>
    <w:rsid w:val="007C5C2A"/>
    <w:rsid w:val="007C67EB"/>
    <w:rsid w:val="007C6BF8"/>
    <w:rsid w:val="007C6F83"/>
    <w:rsid w:val="007C7552"/>
    <w:rsid w:val="007D0A40"/>
    <w:rsid w:val="007D1B57"/>
    <w:rsid w:val="007D2211"/>
    <w:rsid w:val="007D2216"/>
    <w:rsid w:val="007D4335"/>
    <w:rsid w:val="007D4C3E"/>
    <w:rsid w:val="007D4D27"/>
    <w:rsid w:val="007D601B"/>
    <w:rsid w:val="007D6E76"/>
    <w:rsid w:val="007E015F"/>
    <w:rsid w:val="007E21D3"/>
    <w:rsid w:val="007E2FA1"/>
    <w:rsid w:val="007E3C6A"/>
    <w:rsid w:val="007E4B59"/>
    <w:rsid w:val="007E6EAD"/>
    <w:rsid w:val="007E7672"/>
    <w:rsid w:val="007F217C"/>
    <w:rsid w:val="007F30D7"/>
    <w:rsid w:val="007F38CD"/>
    <w:rsid w:val="007F3946"/>
    <w:rsid w:val="007F594E"/>
    <w:rsid w:val="007F5BBB"/>
    <w:rsid w:val="008002CF"/>
    <w:rsid w:val="008003E0"/>
    <w:rsid w:val="00801242"/>
    <w:rsid w:val="00801418"/>
    <w:rsid w:val="0080213D"/>
    <w:rsid w:val="0080339C"/>
    <w:rsid w:val="00806523"/>
    <w:rsid w:val="00813306"/>
    <w:rsid w:val="0081505A"/>
    <w:rsid w:val="00817F42"/>
    <w:rsid w:val="00820075"/>
    <w:rsid w:val="00820C94"/>
    <w:rsid w:val="00821CF6"/>
    <w:rsid w:val="00823AD8"/>
    <w:rsid w:val="00823DB8"/>
    <w:rsid w:val="00824F86"/>
    <w:rsid w:val="00826672"/>
    <w:rsid w:val="00830B32"/>
    <w:rsid w:val="00831D20"/>
    <w:rsid w:val="0083278C"/>
    <w:rsid w:val="00834C68"/>
    <w:rsid w:val="00835882"/>
    <w:rsid w:val="00837B13"/>
    <w:rsid w:val="00837F3A"/>
    <w:rsid w:val="00842729"/>
    <w:rsid w:val="008429E5"/>
    <w:rsid w:val="00842C27"/>
    <w:rsid w:val="008434FA"/>
    <w:rsid w:val="008435B1"/>
    <w:rsid w:val="00844E12"/>
    <w:rsid w:val="00844E7E"/>
    <w:rsid w:val="008464AB"/>
    <w:rsid w:val="008466FB"/>
    <w:rsid w:val="00846D65"/>
    <w:rsid w:val="0085014A"/>
    <w:rsid w:val="008504AA"/>
    <w:rsid w:val="0085297F"/>
    <w:rsid w:val="00854B34"/>
    <w:rsid w:val="008560F6"/>
    <w:rsid w:val="00856E74"/>
    <w:rsid w:val="00856F21"/>
    <w:rsid w:val="00857A90"/>
    <w:rsid w:val="008640BA"/>
    <w:rsid w:val="00871755"/>
    <w:rsid w:val="0087439C"/>
    <w:rsid w:val="00874FE1"/>
    <w:rsid w:val="008766A1"/>
    <w:rsid w:val="00877690"/>
    <w:rsid w:val="0088067C"/>
    <w:rsid w:val="00881150"/>
    <w:rsid w:val="00881442"/>
    <w:rsid w:val="0088564A"/>
    <w:rsid w:val="008906F0"/>
    <w:rsid w:val="00890A8E"/>
    <w:rsid w:val="00890F44"/>
    <w:rsid w:val="00890FEF"/>
    <w:rsid w:val="0089347D"/>
    <w:rsid w:val="00895EAC"/>
    <w:rsid w:val="0089641C"/>
    <w:rsid w:val="00896C83"/>
    <w:rsid w:val="00897068"/>
    <w:rsid w:val="0089736C"/>
    <w:rsid w:val="008A2784"/>
    <w:rsid w:val="008A2EAF"/>
    <w:rsid w:val="008A4FF5"/>
    <w:rsid w:val="008A7561"/>
    <w:rsid w:val="008B031C"/>
    <w:rsid w:val="008B2CF1"/>
    <w:rsid w:val="008C1EB5"/>
    <w:rsid w:val="008C2F7D"/>
    <w:rsid w:val="008C77D6"/>
    <w:rsid w:val="008D06AD"/>
    <w:rsid w:val="008D2135"/>
    <w:rsid w:val="008E0A41"/>
    <w:rsid w:val="008E1578"/>
    <w:rsid w:val="008E36D3"/>
    <w:rsid w:val="008E56B0"/>
    <w:rsid w:val="008F636A"/>
    <w:rsid w:val="008F7A0D"/>
    <w:rsid w:val="008F7E59"/>
    <w:rsid w:val="008F7EA2"/>
    <w:rsid w:val="009022A9"/>
    <w:rsid w:val="00903CED"/>
    <w:rsid w:val="009074F8"/>
    <w:rsid w:val="00911BE2"/>
    <w:rsid w:val="0091242F"/>
    <w:rsid w:val="00917636"/>
    <w:rsid w:val="00917F22"/>
    <w:rsid w:val="0092125D"/>
    <w:rsid w:val="00921B85"/>
    <w:rsid w:val="0092203E"/>
    <w:rsid w:val="0092362D"/>
    <w:rsid w:val="00923982"/>
    <w:rsid w:val="00924D9D"/>
    <w:rsid w:val="00924F2A"/>
    <w:rsid w:val="00925AD5"/>
    <w:rsid w:val="00925D74"/>
    <w:rsid w:val="0093028A"/>
    <w:rsid w:val="00930401"/>
    <w:rsid w:val="00933D36"/>
    <w:rsid w:val="009355AC"/>
    <w:rsid w:val="009408B3"/>
    <w:rsid w:val="009413E2"/>
    <w:rsid w:val="00944968"/>
    <w:rsid w:val="009459FD"/>
    <w:rsid w:val="009474D7"/>
    <w:rsid w:val="009534AB"/>
    <w:rsid w:val="00954B74"/>
    <w:rsid w:val="00956136"/>
    <w:rsid w:val="00956947"/>
    <w:rsid w:val="0096076D"/>
    <w:rsid w:val="0096122B"/>
    <w:rsid w:val="00964822"/>
    <w:rsid w:val="009648A7"/>
    <w:rsid w:val="00965AE7"/>
    <w:rsid w:val="0097234D"/>
    <w:rsid w:val="00974E33"/>
    <w:rsid w:val="0097521C"/>
    <w:rsid w:val="00975D1B"/>
    <w:rsid w:val="00976033"/>
    <w:rsid w:val="00977524"/>
    <w:rsid w:val="00983D79"/>
    <w:rsid w:val="009853F7"/>
    <w:rsid w:val="00986A9E"/>
    <w:rsid w:val="00987C51"/>
    <w:rsid w:val="00990BFF"/>
    <w:rsid w:val="00990C72"/>
    <w:rsid w:val="009919BB"/>
    <w:rsid w:val="0099506F"/>
    <w:rsid w:val="00995DEA"/>
    <w:rsid w:val="0099699D"/>
    <w:rsid w:val="00996B76"/>
    <w:rsid w:val="0099708A"/>
    <w:rsid w:val="009A3386"/>
    <w:rsid w:val="009A58F1"/>
    <w:rsid w:val="009B29F5"/>
    <w:rsid w:val="009B31C8"/>
    <w:rsid w:val="009B394F"/>
    <w:rsid w:val="009B5B53"/>
    <w:rsid w:val="009B5C2C"/>
    <w:rsid w:val="009B7205"/>
    <w:rsid w:val="009B7D38"/>
    <w:rsid w:val="009C0281"/>
    <w:rsid w:val="009C35F6"/>
    <w:rsid w:val="009C41E3"/>
    <w:rsid w:val="009C5DFF"/>
    <w:rsid w:val="009D0F58"/>
    <w:rsid w:val="009D3471"/>
    <w:rsid w:val="009D66BF"/>
    <w:rsid w:val="009D675D"/>
    <w:rsid w:val="009D6B4E"/>
    <w:rsid w:val="009E1467"/>
    <w:rsid w:val="009E21B0"/>
    <w:rsid w:val="009E22FC"/>
    <w:rsid w:val="009E31E3"/>
    <w:rsid w:val="009E3349"/>
    <w:rsid w:val="009E681F"/>
    <w:rsid w:val="009F13A6"/>
    <w:rsid w:val="009F1EF3"/>
    <w:rsid w:val="009F3B58"/>
    <w:rsid w:val="009F3B96"/>
    <w:rsid w:val="009F4825"/>
    <w:rsid w:val="009F62DF"/>
    <w:rsid w:val="009F6303"/>
    <w:rsid w:val="009F705C"/>
    <w:rsid w:val="009F70A6"/>
    <w:rsid w:val="00A019B3"/>
    <w:rsid w:val="00A0319E"/>
    <w:rsid w:val="00A06788"/>
    <w:rsid w:val="00A118CA"/>
    <w:rsid w:val="00A128C5"/>
    <w:rsid w:val="00A20628"/>
    <w:rsid w:val="00A213B5"/>
    <w:rsid w:val="00A22370"/>
    <w:rsid w:val="00A22EE2"/>
    <w:rsid w:val="00A23CDF"/>
    <w:rsid w:val="00A2443D"/>
    <w:rsid w:val="00A258C3"/>
    <w:rsid w:val="00A266FA"/>
    <w:rsid w:val="00A27B63"/>
    <w:rsid w:val="00A3062C"/>
    <w:rsid w:val="00A312BA"/>
    <w:rsid w:val="00A346F4"/>
    <w:rsid w:val="00A35CE8"/>
    <w:rsid w:val="00A37DD0"/>
    <w:rsid w:val="00A40F79"/>
    <w:rsid w:val="00A432EA"/>
    <w:rsid w:val="00A442DA"/>
    <w:rsid w:val="00A44E10"/>
    <w:rsid w:val="00A4563B"/>
    <w:rsid w:val="00A46442"/>
    <w:rsid w:val="00A51C53"/>
    <w:rsid w:val="00A51CBA"/>
    <w:rsid w:val="00A521DD"/>
    <w:rsid w:val="00A52206"/>
    <w:rsid w:val="00A52364"/>
    <w:rsid w:val="00A52FE0"/>
    <w:rsid w:val="00A53FF3"/>
    <w:rsid w:val="00A5530D"/>
    <w:rsid w:val="00A55ADE"/>
    <w:rsid w:val="00A55CA0"/>
    <w:rsid w:val="00A57433"/>
    <w:rsid w:val="00A57D2D"/>
    <w:rsid w:val="00A61C21"/>
    <w:rsid w:val="00A63908"/>
    <w:rsid w:val="00A642E5"/>
    <w:rsid w:val="00A644A1"/>
    <w:rsid w:val="00A65B6D"/>
    <w:rsid w:val="00A677F9"/>
    <w:rsid w:val="00A701CB"/>
    <w:rsid w:val="00A70332"/>
    <w:rsid w:val="00A71AEB"/>
    <w:rsid w:val="00A72038"/>
    <w:rsid w:val="00A72D32"/>
    <w:rsid w:val="00A7383F"/>
    <w:rsid w:val="00A77F1F"/>
    <w:rsid w:val="00A81CC3"/>
    <w:rsid w:val="00A82EAD"/>
    <w:rsid w:val="00A844D5"/>
    <w:rsid w:val="00A84B27"/>
    <w:rsid w:val="00A85B37"/>
    <w:rsid w:val="00A86608"/>
    <w:rsid w:val="00A87C35"/>
    <w:rsid w:val="00A91AC0"/>
    <w:rsid w:val="00A92143"/>
    <w:rsid w:val="00A93730"/>
    <w:rsid w:val="00A93C02"/>
    <w:rsid w:val="00A94127"/>
    <w:rsid w:val="00A95A14"/>
    <w:rsid w:val="00A96CB8"/>
    <w:rsid w:val="00AA1013"/>
    <w:rsid w:val="00AA3663"/>
    <w:rsid w:val="00AA3967"/>
    <w:rsid w:val="00AA68C1"/>
    <w:rsid w:val="00AA79E3"/>
    <w:rsid w:val="00AB0C37"/>
    <w:rsid w:val="00AB1C85"/>
    <w:rsid w:val="00AB3253"/>
    <w:rsid w:val="00AB3D87"/>
    <w:rsid w:val="00AB493B"/>
    <w:rsid w:val="00AB49FC"/>
    <w:rsid w:val="00AB53AB"/>
    <w:rsid w:val="00AB5890"/>
    <w:rsid w:val="00AB6CA5"/>
    <w:rsid w:val="00AB6E59"/>
    <w:rsid w:val="00AC151D"/>
    <w:rsid w:val="00AC2751"/>
    <w:rsid w:val="00AC30EB"/>
    <w:rsid w:val="00AC4B53"/>
    <w:rsid w:val="00AC4DFE"/>
    <w:rsid w:val="00AC548D"/>
    <w:rsid w:val="00AC5DFC"/>
    <w:rsid w:val="00AC6973"/>
    <w:rsid w:val="00AD13B5"/>
    <w:rsid w:val="00AD1F27"/>
    <w:rsid w:val="00AD2FBF"/>
    <w:rsid w:val="00AD3020"/>
    <w:rsid w:val="00AD40B5"/>
    <w:rsid w:val="00AD544F"/>
    <w:rsid w:val="00AD57B1"/>
    <w:rsid w:val="00AE045E"/>
    <w:rsid w:val="00AE228D"/>
    <w:rsid w:val="00AE31B4"/>
    <w:rsid w:val="00AE5B5F"/>
    <w:rsid w:val="00AE70E5"/>
    <w:rsid w:val="00AF022F"/>
    <w:rsid w:val="00AF0897"/>
    <w:rsid w:val="00AF094D"/>
    <w:rsid w:val="00AF10B8"/>
    <w:rsid w:val="00AF3071"/>
    <w:rsid w:val="00AF7934"/>
    <w:rsid w:val="00B04478"/>
    <w:rsid w:val="00B05C04"/>
    <w:rsid w:val="00B0653E"/>
    <w:rsid w:val="00B10589"/>
    <w:rsid w:val="00B132AF"/>
    <w:rsid w:val="00B13F9D"/>
    <w:rsid w:val="00B14F0E"/>
    <w:rsid w:val="00B24EDC"/>
    <w:rsid w:val="00B25DC0"/>
    <w:rsid w:val="00B26C6F"/>
    <w:rsid w:val="00B27508"/>
    <w:rsid w:val="00B30EB0"/>
    <w:rsid w:val="00B3745D"/>
    <w:rsid w:val="00B37625"/>
    <w:rsid w:val="00B37F1A"/>
    <w:rsid w:val="00B40DAF"/>
    <w:rsid w:val="00B44DD9"/>
    <w:rsid w:val="00B463F9"/>
    <w:rsid w:val="00B46E9F"/>
    <w:rsid w:val="00B46F0E"/>
    <w:rsid w:val="00B4768B"/>
    <w:rsid w:val="00B50D53"/>
    <w:rsid w:val="00B573A7"/>
    <w:rsid w:val="00B5747F"/>
    <w:rsid w:val="00B60BC1"/>
    <w:rsid w:val="00B64A7E"/>
    <w:rsid w:val="00B65836"/>
    <w:rsid w:val="00B67A38"/>
    <w:rsid w:val="00B70290"/>
    <w:rsid w:val="00B72406"/>
    <w:rsid w:val="00B74197"/>
    <w:rsid w:val="00B75630"/>
    <w:rsid w:val="00B75FED"/>
    <w:rsid w:val="00B769C6"/>
    <w:rsid w:val="00B7798D"/>
    <w:rsid w:val="00B80BAF"/>
    <w:rsid w:val="00B84A72"/>
    <w:rsid w:val="00B8597E"/>
    <w:rsid w:val="00B87DF0"/>
    <w:rsid w:val="00B91CE6"/>
    <w:rsid w:val="00B93DC3"/>
    <w:rsid w:val="00B944C6"/>
    <w:rsid w:val="00B9528D"/>
    <w:rsid w:val="00B96960"/>
    <w:rsid w:val="00B97946"/>
    <w:rsid w:val="00BA0E26"/>
    <w:rsid w:val="00BA3834"/>
    <w:rsid w:val="00BA4AC4"/>
    <w:rsid w:val="00BA5237"/>
    <w:rsid w:val="00BB07DB"/>
    <w:rsid w:val="00BB49B6"/>
    <w:rsid w:val="00BB4F73"/>
    <w:rsid w:val="00BB5003"/>
    <w:rsid w:val="00BB7737"/>
    <w:rsid w:val="00BB7760"/>
    <w:rsid w:val="00BB7DE7"/>
    <w:rsid w:val="00BC29DC"/>
    <w:rsid w:val="00BC35C6"/>
    <w:rsid w:val="00BC3A27"/>
    <w:rsid w:val="00BC41BD"/>
    <w:rsid w:val="00BC6CE3"/>
    <w:rsid w:val="00BC7363"/>
    <w:rsid w:val="00BD005C"/>
    <w:rsid w:val="00BD3562"/>
    <w:rsid w:val="00BD3F5A"/>
    <w:rsid w:val="00BD50CC"/>
    <w:rsid w:val="00BD7A27"/>
    <w:rsid w:val="00BE149C"/>
    <w:rsid w:val="00BE1BA7"/>
    <w:rsid w:val="00BE26BB"/>
    <w:rsid w:val="00BE27F7"/>
    <w:rsid w:val="00BE73D0"/>
    <w:rsid w:val="00BE7542"/>
    <w:rsid w:val="00BF00E8"/>
    <w:rsid w:val="00BF12D1"/>
    <w:rsid w:val="00BF34D1"/>
    <w:rsid w:val="00BF572C"/>
    <w:rsid w:val="00BF61EC"/>
    <w:rsid w:val="00C00488"/>
    <w:rsid w:val="00C048B5"/>
    <w:rsid w:val="00C04993"/>
    <w:rsid w:val="00C062FF"/>
    <w:rsid w:val="00C12A0C"/>
    <w:rsid w:val="00C13D04"/>
    <w:rsid w:val="00C141B1"/>
    <w:rsid w:val="00C14227"/>
    <w:rsid w:val="00C15688"/>
    <w:rsid w:val="00C15FCB"/>
    <w:rsid w:val="00C226F1"/>
    <w:rsid w:val="00C22FEC"/>
    <w:rsid w:val="00C23F01"/>
    <w:rsid w:val="00C2535E"/>
    <w:rsid w:val="00C25380"/>
    <w:rsid w:val="00C277F0"/>
    <w:rsid w:val="00C3117F"/>
    <w:rsid w:val="00C33563"/>
    <w:rsid w:val="00C33FC5"/>
    <w:rsid w:val="00C355D8"/>
    <w:rsid w:val="00C4014B"/>
    <w:rsid w:val="00C417D0"/>
    <w:rsid w:val="00C417D6"/>
    <w:rsid w:val="00C45A2B"/>
    <w:rsid w:val="00C46ADD"/>
    <w:rsid w:val="00C47F45"/>
    <w:rsid w:val="00C539E5"/>
    <w:rsid w:val="00C5521D"/>
    <w:rsid w:val="00C56A0D"/>
    <w:rsid w:val="00C579A7"/>
    <w:rsid w:val="00C614B3"/>
    <w:rsid w:val="00C64E58"/>
    <w:rsid w:val="00C677D8"/>
    <w:rsid w:val="00C678C2"/>
    <w:rsid w:val="00C71EB0"/>
    <w:rsid w:val="00C72153"/>
    <w:rsid w:val="00C7227A"/>
    <w:rsid w:val="00C73B2C"/>
    <w:rsid w:val="00C740EE"/>
    <w:rsid w:val="00C74840"/>
    <w:rsid w:val="00C75167"/>
    <w:rsid w:val="00C802E9"/>
    <w:rsid w:val="00C80E5F"/>
    <w:rsid w:val="00C81B93"/>
    <w:rsid w:val="00C83710"/>
    <w:rsid w:val="00C84534"/>
    <w:rsid w:val="00C86AE8"/>
    <w:rsid w:val="00C87B47"/>
    <w:rsid w:val="00C87E16"/>
    <w:rsid w:val="00C9003B"/>
    <w:rsid w:val="00C91473"/>
    <w:rsid w:val="00C91F1D"/>
    <w:rsid w:val="00C93511"/>
    <w:rsid w:val="00C96A29"/>
    <w:rsid w:val="00CA0139"/>
    <w:rsid w:val="00CA06C4"/>
    <w:rsid w:val="00CA0B0F"/>
    <w:rsid w:val="00CA32F3"/>
    <w:rsid w:val="00CA3B24"/>
    <w:rsid w:val="00CA4087"/>
    <w:rsid w:val="00CA75AB"/>
    <w:rsid w:val="00CB0570"/>
    <w:rsid w:val="00CB27BF"/>
    <w:rsid w:val="00CB3C6C"/>
    <w:rsid w:val="00CB3EE1"/>
    <w:rsid w:val="00CB4CEE"/>
    <w:rsid w:val="00CB5A42"/>
    <w:rsid w:val="00CB618A"/>
    <w:rsid w:val="00CB772F"/>
    <w:rsid w:val="00CC382C"/>
    <w:rsid w:val="00CC3F80"/>
    <w:rsid w:val="00CC43CB"/>
    <w:rsid w:val="00CC4640"/>
    <w:rsid w:val="00CC5ACF"/>
    <w:rsid w:val="00CC5E10"/>
    <w:rsid w:val="00CC6194"/>
    <w:rsid w:val="00CC6E7E"/>
    <w:rsid w:val="00CD0873"/>
    <w:rsid w:val="00CD1B75"/>
    <w:rsid w:val="00CD2211"/>
    <w:rsid w:val="00CD3433"/>
    <w:rsid w:val="00CD3761"/>
    <w:rsid w:val="00CD3BA4"/>
    <w:rsid w:val="00CD4707"/>
    <w:rsid w:val="00CD4DAC"/>
    <w:rsid w:val="00CD5F81"/>
    <w:rsid w:val="00CD6395"/>
    <w:rsid w:val="00CE122D"/>
    <w:rsid w:val="00CE1938"/>
    <w:rsid w:val="00CE1AF5"/>
    <w:rsid w:val="00CE4FCE"/>
    <w:rsid w:val="00CE5657"/>
    <w:rsid w:val="00CE5B0C"/>
    <w:rsid w:val="00CE798D"/>
    <w:rsid w:val="00CE79CE"/>
    <w:rsid w:val="00CF165F"/>
    <w:rsid w:val="00CF337A"/>
    <w:rsid w:val="00CF396F"/>
    <w:rsid w:val="00CF4090"/>
    <w:rsid w:val="00CF4471"/>
    <w:rsid w:val="00CF60FF"/>
    <w:rsid w:val="00CF682A"/>
    <w:rsid w:val="00CF7A96"/>
    <w:rsid w:val="00D0052B"/>
    <w:rsid w:val="00D03179"/>
    <w:rsid w:val="00D0333A"/>
    <w:rsid w:val="00D04087"/>
    <w:rsid w:val="00D06891"/>
    <w:rsid w:val="00D14BF7"/>
    <w:rsid w:val="00D15B07"/>
    <w:rsid w:val="00D15ED8"/>
    <w:rsid w:val="00D17B57"/>
    <w:rsid w:val="00D17C67"/>
    <w:rsid w:val="00D22989"/>
    <w:rsid w:val="00D239C3"/>
    <w:rsid w:val="00D242D0"/>
    <w:rsid w:val="00D249D5"/>
    <w:rsid w:val="00D25CA6"/>
    <w:rsid w:val="00D2613D"/>
    <w:rsid w:val="00D27F1D"/>
    <w:rsid w:val="00D309ED"/>
    <w:rsid w:val="00D32274"/>
    <w:rsid w:val="00D331E0"/>
    <w:rsid w:val="00D35331"/>
    <w:rsid w:val="00D36806"/>
    <w:rsid w:val="00D373C1"/>
    <w:rsid w:val="00D406A6"/>
    <w:rsid w:val="00D40A95"/>
    <w:rsid w:val="00D4152A"/>
    <w:rsid w:val="00D42CCB"/>
    <w:rsid w:val="00D43D63"/>
    <w:rsid w:val="00D453BE"/>
    <w:rsid w:val="00D45D09"/>
    <w:rsid w:val="00D517B8"/>
    <w:rsid w:val="00D51A98"/>
    <w:rsid w:val="00D51CA1"/>
    <w:rsid w:val="00D51DC8"/>
    <w:rsid w:val="00D5319C"/>
    <w:rsid w:val="00D53603"/>
    <w:rsid w:val="00D56A3A"/>
    <w:rsid w:val="00D57169"/>
    <w:rsid w:val="00D613BF"/>
    <w:rsid w:val="00D61B04"/>
    <w:rsid w:val="00D63711"/>
    <w:rsid w:val="00D637CA"/>
    <w:rsid w:val="00D642B1"/>
    <w:rsid w:val="00D64696"/>
    <w:rsid w:val="00D650C7"/>
    <w:rsid w:val="00D66B6A"/>
    <w:rsid w:val="00D66CBB"/>
    <w:rsid w:val="00D702D0"/>
    <w:rsid w:val="00D70ACD"/>
    <w:rsid w:val="00D71099"/>
    <w:rsid w:val="00D7148B"/>
    <w:rsid w:val="00D80662"/>
    <w:rsid w:val="00D809C4"/>
    <w:rsid w:val="00D820C9"/>
    <w:rsid w:val="00D82834"/>
    <w:rsid w:val="00D85399"/>
    <w:rsid w:val="00D92718"/>
    <w:rsid w:val="00D92B63"/>
    <w:rsid w:val="00D93F0D"/>
    <w:rsid w:val="00D94973"/>
    <w:rsid w:val="00D96323"/>
    <w:rsid w:val="00DA051A"/>
    <w:rsid w:val="00DA10E9"/>
    <w:rsid w:val="00DA298C"/>
    <w:rsid w:val="00DA2B75"/>
    <w:rsid w:val="00DA447E"/>
    <w:rsid w:val="00DA6417"/>
    <w:rsid w:val="00DB38DD"/>
    <w:rsid w:val="00DB410B"/>
    <w:rsid w:val="00DC0A07"/>
    <w:rsid w:val="00DC1999"/>
    <w:rsid w:val="00DC1A35"/>
    <w:rsid w:val="00DC1FD7"/>
    <w:rsid w:val="00DC297D"/>
    <w:rsid w:val="00DC6563"/>
    <w:rsid w:val="00DC7FFC"/>
    <w:rsid w:val="00DD1C23"/>
    <w:rsid w:val="00DD4230"/>
    <w:rsid w:val="00DD426A"/>
    <w:rsid w:val="00DD46C7"/>
    <w:rsid w:val="00DD547B"/>
    <w:rsid w:val="00DD68AA"/>
    <w:rsid w:val="00DD7C0F"/>
    <w:rsid w:val="00DE1BFE"/>
    <w:rsid w:val="00DE351B"/>
    <w:rsid w:val="00DE3C54"/>
    <w:rsid w:val="00DE654D"/>
    <w:rsid w:val="00DE6F3B"/>
    <w:rsid w:val="00DF0243"/>
    <w:rsid w:val="00DF0347"/>
    <w:rsid w:val="00DF0A4E"/>
    <w:rsid w:val="00DF0C9B"/>
    <w:rsid w:val="00DF1BF9"/>
    <w:rsid w:val="00DF505F"/>
    <w:rsid w:val="00DF512C"/>
    <w:rsid w:val="00E010DC"/>
    <w:rsid w:val="00E02C11"/>
    <w:rsid w:val="00E06341"/>
    <w:rsid w:val="00E1104E"/>
    <w:rsid w:val="00E11069"/>
    <w:rsid w:val="00E15FDB"/>
    <w:rsid w:val="00E17EBD"/>
    <w:rsid w:val="00E20E6A"/>
    <w:rsid w:val="00E213B5"/>
    <w:rsid w:val="00E23749"/>
    <w:rsid w:val="00E246F0"/>
    <w:rsid w:val="00E24FFD"/>
    <w:rsid w:val="00E253D6"/>
    <w:rsid w:val="00E25571"/>
    <w:rsid w:val="00E268BE"/>
    <w:rsid w:val="00E2695C"/>
    <w:rsid w:val="00E2724B"/>
    <w:rsid w:val="00E27F3B"/>
    <w:rsid w:val="00E3034F"/>
    <w:rsid w:val="00E35940"/>
    <w:rsid w:val="00E4030A"/>
    <w:rsid w:val="00E435EF"/>
    <w:rsid w:val="00E43DB8"/>
    <w:rsid w:val="00E453B0"/>
    <w:rsid w:val="00E47811"/>
    <w:rsid w:val="00E47D3E"/>
    <w:rsid w:val="00E526E9"/>
    <w:rsid w:val="00E55CC4"/>
    <w:rsid w:val="00E55EAC"/>
    <w:rsid w:val="00E56C3D"/>
    <w:rsid w:val="00E60024"/>
    <w:rsid w:val="00E62AD8"/>
    <w:rsid w:val="00E62EB0"/>
    <w:rsid w:val="00E63242"/>
    <w:rsid w:val="00E64175"/>
    <w:rsid w:val="00E64B6D"/>
    <w:rsid w:val="00E666D0"/>
    <w:rsid w:val="00E7001A"/>
    <w:rsid w:val="00E70199"/>
    <w:rsid w:val="00E70CCA"/>
    <w:rsid w:val="00E71B1D"/>
    <w:rsid w:val="00E725CE"/>
    <w:rsid w:val="00E72CA3"/>
    <w:rsid w:val="00E72FCB"/>
    <w:rsid w:val="00E75313"/>
    <w:rsid w:val="00E772B3"/>
    <w:rsid w:val="00E77E71"/>
    <w:rsid w:val="00E811BC"/>
    <w:rsid w:val="00E84B26"/>
    <w:rsid w:val="00E86546"/>
    <w:rsid w:val="00E86A6D"/>
    <w:rsid w:val="00E87F2D"/>
    <w:rsid w:val="00E902EB"/>
    <w:rsid w:val="00E90510"/>
    <w:rsid w:val="00E96AF3"/>
    <w:rsid w:val="00E97629"/>
    <w:rsid w:val="00EA0BCE"/>
    <w:rsid w:val="00EA0FDB"/>
    <w:rsid w:val="00EA30C0"/>
    <w:rsid w:val="00EA32F6"/>
    <w:rsid w:val="00EA49CA"/>
    <w:rsid w:val="00EA5C1A"/>
    <w:rsid w:val="00EA63A8"/>
    <w:rsid w:val="00EA7B80"/>
    <w:rsid w:val="00EB015D"/>
    <w:rsid w:val="00EB0958"/>
    <w:rsid w:val="00EB26FF"/>
    <w:rsid w:val="00EB277B"/>
    <w:rsid w:val="00EB2CA8"/>
    <w:rsid w:val="00EB3587"/>
    <w:rsid w:val="00EB3877"/>
    <w:rsid w:val="00EB60B7"/>
    <w:rsid w:val="00EB6CC1"/>
    <w:rsid w:val="00EB7933"/>
    <w:rsid w:val="00EB7C29"/>
    <w:rsid w:val="00EC0B80"/>
    <w:rsid w:val="00EC0B90"/>
    <w:rsid w:val="00EC24E4"/>
    <w:rsid w:val="00EC6BAF"/>
    <w:rsid w:val="00ED3F29"/>
    <w:rsid w:val="00ED64CA"/>
    <w:rsid w:val="00ED7FDF"/>
    <w:rsid w:val="00EE395F"/>
    <w:rsid w:val="00EE3DAD"/>
    <w:rsid w:val="00EE4E32"/>
    <w:rsid w:val="00EE5FB4"/>
    <w:rsid w:val="00EE6B2F"/>
    <w:rsid w:val="00EE77FE"/>
    <w:rsid w:val="00EE7D94"/>
    <w:rsid w:val="00EF0471"/>
    <w:rsid w:val="00EF1A6D"/>
    <w:rsid w:val="00EF2528"/>
    <w:rsid w:val="00EF29BE"/>
    <w:rsid w:val="00EF4ED1"/>
    <w:rsid w:val="00F0005A"/>
    <w:rsid w:val="00F01109"/>
    <w:rsid w:val="00F01678"/>
    <w:rsid w:val="00F03060"/>
    <w:rsid w:val="00F04B2D"/>
    <w:rsid w:val="00F1084C"/>
    <w:rsid w:val="00F10BAF"/>
    <w:rsid w:val="00F11A32"/>
    <w:rsid w:val="00F12A3F"/>
    <w:rsid w:val="00F13326"/>
    <w:rsid w:val="00F13755"/>
    <w:rsid w:val="00F13E66"/>
    <w:rsid w:val="00F15007"/>
    <w:rsid w:val="00F1598E"/>
    <w:rsid w:val="00F16CBD"/>
    <w:rsid w:val="00F1743E"/>
    <w:rsid w:val="00F202D0"/>
    <w:rsid w:val="00F2076C"/>
    <w:rsid w:val="00F216A0"/>
    <w:rsid w:val="00F220CA"/>
    <w:rsid w:val="00F22711"/>
    <w:rsid w:val="00F27C58"/>
    <w:rsid w:val="00F31A14"/>
    <w:rsid w:val="00F359B5"/>
    <w:rsid w:val="00F362A5"/>
    <w:rsid w:val="00F4051C"/>
    <w:rsid w:val="00F41240"/>
    <w:rsid w:val="00F41985"/>
    <w:rsid w:val="00F45EDD"/>
    <w:rsid w:val="00F4673A"/>
    <w:rsid w:val="00F50393"/>
    <w:rsid w:val="00F52478"/>
    <w:rsid w:val="00F53E3D"/>
    <w:rsid w:val="00F55763"/>
    <w:rsid w:val="00F57327"/>
    <w:rsid w:val="00F5753B"/>
    <w:rsid w:val="00F62092"/>
    <w:rsid w:val="00F62386"/>
    <w:rsid w:val="00F6327A"/>
    <w:rsid w:val="00F6423B"/>
    <w:rsid w:val="00F652A2"/>
    <w:rsid w:val="00F712C5"/>
    <w:rsid w:val="00F716CA"/>
    <w:rsid w:val="00F71A19"/>
    <w:rsid w:val="00F71E54"/>
    <w:rsid w:val="00F738E5"/>
    <w:rsid w:val="00F757DC"/>
    <w:rsid w:val="00F7613A"/>
    <w:rsid w:val="00F764BD"/>
    <w:rsid w:val="00F80AEE"/>
    <w:rsid w:val="00F836FC"/>
    <w:rsid w:val="00F84298"/>
    <w:rsid w:val="00F859A3"/>
    <w:rsid w:val="00F86175"/>
    <w:rsid w:val="00F9005B"/>
    <w:rsid w:val="00F90922"/>
    <w:rsid w:val="00F92F66"/>
    <w:rsid w:val="00F9535B"/>
    <w:rsid w:val="00F960EE"/>
    <w:rsid w:val="00F97441"/>
    <w:rsid w:val="00F9790C"/>
    <w:rsid w:val="00FA01FF"/>
    <w:rsid w:val="00FA0C09"/>
    <w:rsid w:val="00FA1F88"/>
    <w:rsid w:val="00FA6AE0"/>
    <w:rsid w:val="00FA7910"/>
    <w:rsid w:val="00FB1794"/>
    <w:rsid w:val="00FB20D5"/>
    <w:rsid w:val="00FB2E22"/>
    <w:rsid w:val="00FB4D2D"/>
    <w:rsid w:val="00FC25F0"/>
    <w:rsid w:val="00FC3C16"/>
    <w:rsid w:val="00FC4DAD"/>
    <w:rsid w:val="00FD2891"/>
    <w:rsid w:val="00FD3522"/>
    <w:rsid w:val="00FD695D"/>
    <w:rsid w:val="00FD7588"/>
    <w:rsid w:val="00FE1108"/>
    <w:rsid w:val="00FE1557"/>
    <w:rsid w:val="00FE27FB"/>
    <w:rsid w:val="00FE4023"/>
    <w:rsid w:val="00FE4CF4"/>
    <w:rsid w:val="00FF0736"/>
    <w:rsid w:val="00FF1ACE"/>
    <w:rsid w:val="00FF204B"/>
    <w:rsid w:val="00FF61C2"/>
    <w:rsid w:val="00FF7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5D0FD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List Number" w:qFormat="1"/>
    <w:lsdException w:name="Title" w:qFormat="1"/>
    <w:lsdException w:name="Subtitle" w:qFormat="1"/>
    <w:lsdException w:name="Strong"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0"/>
    <w:next w:val="a0"/>
    <w:autoRedefine/>
    <w:pPr>
      <w:spacing w:after="100"/>
    </w:pPr>
  </w:style>
  <w:style w:type="paragraph" w:styleId="af9">
    <w:name w:val="Plain Text"/>
    <w:basedOn w:val="a0"/>
    <w:link w:val="Char5"/>
    <w:uiPriority w:val="99"/>
    <w:unhideWhenUsed/>
    <w:rsid w:val="00187D61"/>
    <w:pPr>
      <w:overflowPunct w:val="0"/>
      <w:autoSpaceDE w:val="0"/>
      <w:autoSpaceDN w:val="0"/>
      <w:adjustRightInd w:val="0"/>
      <w:spacing w:before="40"/>
      <w:textAlignment w:val="baseline"/>
    </w:pPr>
    <w:rPr>
      <w:rFonts w:ascii="Consolas" w:eastAsia="Calibri" w:hAnsi="Consolas"/>
      <w:sz w:val="21"/>
      <w:szCs w:val="21"/>
      <w:lang w:val="en-GB"/>
    </w:rPr>
  </w:style>
  <w:style w:type="character" w:customStyle="1" w:styleId="Char5">
    <w:name w:val="纯文本 Char"/>
    <w:basedOn w:val="a2"/>
    <w:link w:val="af9"/>
    <w:uiPriority w:val="99"/>
    <w:rsid w:val="00187D61"/>
    <w:rPr>
      <w:rFonts w:ascii="Consolas" w:eastAsia="Calibri" w:hAnsi="Consolas"/>
      <w:sz w:val="21"/>
      <w:szCs w:val="21"/>
      <w:lang w:val="en-GB" w:eastAsia="en-US"/>
    </w:rPr>
  </w:style>
  <w:style w:type="paragraph" w:styleId="32">
    <w:name w:val="toc 3"/>
    <w:basedOn w:val="a0"/>
    <w:next w:val="a0"/>
    <w:autoRedefine/>
    <w:rsid w:val="004379F2"/>
    <w:pPr>
      <w:ind w:leftChars="400" w:left="840"/>
    </w:pPr>
  </w:style>
  <w:style w:type="character" w:customStyle="1" w:styleId="UnresolvedMention">
    <w:name w:val="Unresolved Mention"/>
    <w:basedOn w:val="a2"/>
    <w:uiPriority w:val="99"/>
    <w:semiHidden/>
    <w:unhideWhenUsed/>
    <w:rsid w:val="00282CD5"/>
    <w:rPr>
      <w:color w:val="605E5C"/>
      <w:shd w:val="clear" w:color="auto" w:fill="E1DFDD"/>
    </w:rPr>
  </w:style>
  <w:style w:type="character" w:customStyle="1" w:styleId="apple-converted-space">
    <w:name w:val="apple-converted-space"/>
    <w:basedOn w:val="a2"/>
    <w:rsid w:val="00490F43"/>
  </w:style>
  <w:style w:type="paragraph" w:styleId="a">
    <w:name w:val="List Number"/>
    <w:basedOn w:val="a7"/>
    <w:qFormat/>
    <w:rsid w:val="00CB0570"/>
    <w:pPr>
      <w:numPr>
        <w:numId w:val="16"/>
      </w:numPr>
      <w:overflowPunct w:val="0"/>
      <w:autoSpaceDE w:val="0"/>
      <w:autoSpaceDN w:val="0"/>
      <w:adjustRightInd w:val="0"/>
      <w:spacing w:after="120" w:line="259" w:lineRule="auto"/>
      <w:jc w:val="both"/>
      <w:textAlignment w:val="baseline"/>
    </w:pPr>
    <w:rPr>
      <w:rFonts w:ascii="Arial" w:eastAsiaTheme="minorEastAsia" w:hAnsi="Arial"/>
      <w:szCs w:val="20"/>
      <w:lang w:val="en-GB" w:eastAsia="ja-JP"/>
    </w:rPr>
  </w:style>
  <w:style w:type="paragraph" w:customStyle="1" w:styleId="afa">
    <w:name w:val="首段"/>
    <w:basedOn w:val="a0"/>
    <w:link w:val="Char6"/>
    <w:qFormat/>
    <w:rsid w:val="00446D22"/>
    <w:pPr>
      <w:widowControl w:val="0"/>
      <w:spacing w:beforeLines="50" w:before="50" w:line="500" w:lineRule="exact"/>
      <w:ind w:firstLineChars="200" w:firstLine="200"/>
      <w:jc w:val="both"/>
    </w:pPr>
    <w:rPr>
      <w:rFonts w:eastAsia="仿宋_GB2312"/>
      <w:kern w:val="2"/>
      <w:sz w:val="28"/>
      <w:lang w:val="zh-CN" w:eastAsia="zh-CN"/>
    </w:rPr>
  </w:style>
  <w:style w:type="character" w:customStyle="1" w:styleId="Char6">
    <w:name w:val="首段 Char"/>
    <w:basedOn w:val="a2"/>
    <w:link w:val="afa"/>
    <w:qFormat/>
    <w:rsid w:val="00446D22"/>
    <w:rPr>
      <w:rFonts w:eastAsia="仿宋_GB2312"/>
      <w:kern w:val="2"/>
      <w:sz w:val="28"/>
      <w:szCs w:val="24"/>
      <w:lang w:val="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List Number" w:qFormat="1"/>
    <w:lsdException w:name="Title" w:qFormat="1"/>
    <w:lsdException w:name="Subtitle" w:qFormat="1"/>
    <w:lsdException w:name="Strong"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0"/>
    <w:next w:val="a0"/>
    <w:autoRedefine/>
    <w:pPr>
      <w:spacing w:after="100"/>
    </w:pPr>
  </w:style>
  <w:style w:type="paragraph" w:styleId="af9">
    <w:name w:val="Plain Text"/>
    <w:basedOn w:val="a0"/>
    <w:link w:val="Char5"/>
    <w:uiPriority w:val="99"/>
    <w:unhideWhenUsed/>
    <w:rsid w:val="00187D61"/>
    <w:pPr>
      <w:overflowPunct w:val="0"/>
      <w:autoSpaceDE w:val="0"/>
      <w:autoSpaceDN w:val="0"/>
      <w:adjustRightInd w:val="0"/>
      <w:spacing w:before="40"/>
      <w:textAlignment w:val="baseline"/>
    </w:pPr>
    <w:rPr>
      <w:rFonts w:ascii="Consolas" w:eastAsia="Calibri" w:hAnsi="Consolas"/>
      <w:sz w:val="21"/>
      <w:szCs w:val="21"/>
      <w:lang w:val="en-GB"/>
    </w:rPr>
  </w:style>
  <w:style w:type="character" w:customStyle="1" w:styleId="Char5">
    <w:name w:val="纯文本 Char"/>
    <w:basedOn w:val="a2"/>
    <w:link w:val="af9"/>
    <w:uiPriority w:val="99"/>
    <w:rsid w:val="00187D61"/>
    <w:rPr>
      <w:rFonts w:ascii="Consolas" w:eastAsia="Calibri" w:hAnsi="Consolas"/>
      <w:sz w:val="21"/>
      <w:szCs w:val="21"/>
      <w:lang w:val="en-GB" w:eastAsia="en-US"/>
    </w:rPr>
  </w:style>
  <w:style w:type="paragraph" w:styleId="32">
    <w:name w:val="toc 3"/>
    <w:basedOn w:val="a0"/>
    <w:next w:val="a0"/>
    <w:autoRedefine/>
    <w:rsid w:val="004379F2"/>
    <w:pPr>
      <w:ind w:leftChars="400" w:left="840"/>
    </w:pPr>
  </w:style>
  <w:style w:type="character" w:customStyle="1" w:styleId="UnresolvedMention">
    <w:name w:val="Unresolved Mention"/>
    <w:basedOn w:val="a2"/>
    <w:uiPriority w:val="99"/>
    <w:semiHidden/>
    <w:unhideWhenUsed/>
    <w:rsid w:val="00282CD5"/>
    <w:rPr>
      <w:color w:val="605E5C"/>
      <w:shd w:val="clear" w:color="auto" w:fill="E1DFDD"/>
    </w:rPr>
  </w:style>
  <w:style w:type="character" w:customStyle="1" w:styleId="apple-converted-space">
    <w:name w:val="apple-converted-space"/>
    <w:basedOn w:val="a2"/>
    <w:rsid w:val="00490F43"/>
  </w:style>
  <w:style w:type="paragraph" w:styleId="a">
    <w:name w:val="List Number"/>
    <w:basedOn w:val="a7"/>
    <w:qFormat/>
    <w:rsid w:val="00CB0570"/>
    <w:pPr>
      <w:numPr>
        <w:numId w:val="16"/>
      </w:numPr>
      <w:overflowPunct w:val="0"/>
      <w:autoSpaceDE w:val="0"/>
      <w:autoSpaceDN w:val="0"/>
      <w:adjustRightInd w:val="0"/>
      <w:spacing w:after="120" w:line="259" w:lineRule="auto"/>
      <w:jc w:val="both"/>
      <w:textAlignment w:val="baseline"/>
    </w:pPr>
    <w:rPr>
      <w:rFonts w:ascii="Arial" w:eastAsiaTheme="minorEastAsia" w:hAnsi="Arial"/>
      <w:szCs w:val="20"/>
      <w:lang w:val="en-GB" w:eastAsia="ja-JP"/>
    </w:rPr>
  </w:style>
  <w:style w:type="paragraph" w:customStyle="1" w:styleId="afa">
    <w:name w:val="首段"/>
    <w:basedOn w:val="a0"/>
    <w:link w:val="Char6"/>
    <w:qFormat/>
    <w:rsid w:val="00446D22"/>
    <w:pPr>
      <w:widowControl w:val="0"/>
      <w:spacing w:beforeLines="50" w:before="50" w:line="500" w:lineRule="exact"/>
      <w:ind w:firstLineChars="200" w:firstLine="200"/>
      <w:jc w:val="both"/>
    </w:pPr>
    <w:rPr>
      <w:rFonts w:eastAsia="仿宋_GB2312"/>
      <w:kern w:val="2"/>
      <w:sz w:val="28"/>
      <w:lang w:val="zh-CN" w:eastAsia="zh-CN"/>
    </w:rPr>
  </w:style>
  <w:style w:type="character" w:customStyle="1" w:styleId="Char6">
    <w:name w:val="首段 Char"/>
    <w:basedOn w:val="a2"/>
    <w:link w:val="afa"/>
    <w:qFormat/>
    <w:rsid w:val="00446D22"/>
    <w:rPr>
      <w:rFonts w:eastAsia="仿宋_GB2312"/>
      <w:kern w:val="2"/>
      <w:sz w:val="28"/>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3804747">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75116592">
      <w:bodyDiv w:val="1"/>
      <w:marLeft w:val="0"/>
      <w:marRight w:val="0"/>
      <w:marTop w:val="0"/>
      <w:marBottom w:val="0"/>
      <w:divBdr>
        <w:top w:val="none" w:sz="0" w:space="0" w:color="auto"/>
        <w:left w:val="none" w:sz="0" w:space="0" w:color="auto"/>
        <w:bottom w:val="none" w:sz="0" w:space="0" w:color="auto"/>
        <w:right w:val="none" w:sz="0" w:space="0" w:color="auto"/>
      </w:divBdr>
      <w:divsChild>
        <w:div w:id="2087654045">
          <w:marLeft w:val="806"/>
          <w:marRight w:val="0"/>
          <w:marTop w:val="77"/>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4914587">
      <w:bodyDiv w:val="1"/>
      <w:marLeft w:val="0"/>
      <w:marRight w:val="0"/>
      <w:marTop w:val="0"/>
      <w:marBottom w:val="0"/>
      <w:divBdr>
        <w:top w:val="none" w:sz="0" w:space="0" w:color="auto"/>
        <w:left w:val="none" w:sz="0" w:space="0" w:color="auto"/>
        <w:bottom w:val="none" w:sz="0" w:space="0" w:color="auto"/>
        <w:right w:val="none" w:sz="0" w:space="0" w:color="auto"/>
      </w:divBdr>
      <w:divsChild>
        <w:div w:id="461845082">
          <w:marLeft w:val="806"/>
          <w:marRight w:val="0"/>
          <w:marTop w:val="77"/>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097096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2906957">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12284619">
      <w:bodyDiv w:val="1"/>
      <w:marLeft w:val="0"/>
      <w:marRight w:val="0"/>
      <w:marTop w:val="0"/>
      <w:marBottom w:val="0"/>
      <w:divBdr>
        <w:top w:val="none" w:sz="0" w:space="0" w:color="auto"/>
        <w:left w:val="none" w:sz="0" w:space="0" w:color="auto"/>
        <w:bottom w:val="none" w:sz="0" w:space="0" w:color="auto"/>
        <w:right w:val="none" w:sz="0" w:space="0" w:color="auto"/>
      </w:divBdr>
      <w:divsChild>
        <w:div w:id="603070896">
          <w:marLeft w:val="1080"/>
          <w:marRight w:val="0"/>
          <w:marTop w:val="100"/>
          <w:marBottom w:val="0"/>
          <w:divBdr>
            <w:top w:val="none" w:sz="0" w:space="0" w:color="auto"/>
            <w:left w:val="none" w:sz="0" w:space="0" w:color="auto"/>
            <w:bottom w:val="none" w:sz="0" w:space="0" w:color="auto"/>
            <w:right w:val="none" w:sz="0" w:space="0" w:color="auto"/>
          </w:divBdr>
        </w:div>
        <w:div w:id="331027143">
          <w:marLeft w:val="1080"/>
          <w:marRight w:val="0"/>
          <w:marTop w:val="10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9637728">
      <w:bodyDiv w:val="1"/>
      <w:marLeft w:val="0"/>
      <w:marRight w:val="0"/>
      <w:marTop w:val="0"/>
      <w:marBottom w:val="0"/>
      <w:divBdr>
        <w:top w:val="none" w:sz="0" w:space="0" w:color="auto"/>
        <w:left w:val="none" w:sz="0" w:space="0" w:color="auto"/>
        <w:bottom w:val="none" w:sz="0" w:space="0" w:color="auto"/>
        <w:right w:val="none" w:sz="0" w:space="0" w:color="auto"/>
      </w:divBdr>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2046295">
      <w:bodyDiv w:val="1"/>
      <w:marLeft w:val="0"/>
      <w:marRight w:val="0"/>
      <w:marTop w:val="0"/>
      <w:marBottom w:val="0"/>
      <w:divBdr>
        <w:top w:val="none" w:sz="0" w:space="0" w:color="auto"/>
        <w:left w:val="none" w:sz="0" w:space="0" w:color="auto"/>
        <w:bottom w:val="none" w:sz="0" w:space="0" w:color="auto"/>
        <w:right w:val="none" w:sz="0" w:space="0" w:color="auto"/>
      </w:divBdr>
      <w:divsChild>
        <w:div w:id="1184782041">
          <w:marLeft w:val="360"/>
          <w:marRight w:val="0"/>
          <w:marTop w:val="200"/>
          <w:marBottom w:val="0"/>
          <w:divBdr>
            <w:top w:val="none" w:sz="0" w:space="0" w:color="auto"/>
            <w:left w:val="none" w:sz="0" w:space="0" w:color="auto"/>
            <w:bottom w:val="none" w:sz="0" w:space="0" w:color="auto"/>
            <w:right w:val="none" w:sz="0" w:space="0" w:color="auto"/>
          </w:divBdr>
        </w:div>
        <w:div w:id="523902092">
          <w:marLeft w:val="1080"/>
          <w:marRight w:val="0"/>
          <w:marTop w:val="100"/>
          <w:marBottom w:val="0"/>
          <w:divBdr>
            <w:top w:val="none" w:sz="0" w:space="0" w:color="auto"/>
            <w:left w:val="none" w:sz="0" w:space="0" w:color="auto"/>
            <w:bottom w:val="none" w:sz="0" w:space="0" w:color="auto"/>
            <w:right w:val="none" w:sz="0" w:space="0" w:color="auto"/>
          </w:divBdr>
        </w:div>
        <w:div w:id="781261612">
          <w:marLeft w:val="1080"/>
          <w:marRight w:val="0"/>
          <w:marTop w:val="100"/>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66179976">
      <w:bodyDiv w:val="1"/>
      <w:marLeft w:val="0"/>
      <w:marRight w:val="0"/>
      <w:marTop w:val="0"/>
      <w:marBottom w:val="0"/>
      <w:divBdr>
        <w:top w:val="none" w:sz="0" w:space="0" w:color="auto"/>
        <w:left w:val="none" w:sz="0" w:space="0" w:color="auto"/>
        <w:bottom w:val="none" w:sz="0" w:space="0" w:color="auto"/>
        <w:right w:val="none" w:sz="0" w:space="0" w:color="auto"/>
      </w:divBdr>
      <w:divsChild>
        <w:div w:id="359206059">
          <w:marLeft w:val="806"/>
          <w:marRight w:val="0"/>
          <w:marTop w:val="77"/>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microsoft.com/office/2011/relationships/commentsExtended" Target="commentsExtended.xml"/><Relationship Id="rId5" Type="http://schemas.openxmlformats.org/officeDocument/2006/relationships/settings" Target="settings.xml"/><Relationship Id="rId23" Type="http://schemas.microsoft.com/office/2016/09/relationships/commentsIds" Target="commentsId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FF642-6C50-4ADD-A3CD-97E71024C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8</Pages>
  <Words>2895</Words>
  <Characters>16504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58</cp:revision>
  <cp:lastPrinted>2007-08-29T03:45:00Z</cp:lastPrinted>
  <dcterms:created xsi:type="dcterms:W3CDTF">2023-09-27T12:06:00Z</dcterms:created>
  <dcterms:modified xsi:type="dcterms:W3CDTF">2023-09-28T08:40:00Z</dcterms:modified>
</cp:coreProperties>
</file>